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5B" w:rsidRPr="00A52B93" w:rsidRDefault="00482F5B" w:rsidP="00482F5B">
      <w:pPr>
        <w:widowControl w:val="0"/>
        <w:tabs>
          <w:tab w:val="left" w:pos="1220"/>
          <w:tab w:val="center" w:pos="4873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B93">
        <w:rPr>
          <w:b/>
          <w:caps/>
        </w:rPr>
        <w:t>санкт-петербургское государственное бюджетное</w:t>
      </w:r>
    </w:p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B93">
        <w:rPr>
          <w:b/>
          <w:caps/>
        </w:rPr>
        <w:t>профессиональное образовательное учреждение</w:t>
      </w:r>
    </w:p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B93">
        <w:rPr>
          <w:b/>
          <w:caps/>
        </w:rPr>
        <w:t>«КОЛЛЕДЖ «КРАСНОСЕЛЬСКИЙ»</w:t>
      </w:r>
    </w:p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tbl>
      <w:tblPr>
        <w:tblW w:w="10705" w:type="dxa"/>
        <w:tblLook w:val="01E0" w:firstRow="1" w:lastRow="1" w:firstColumn="1" w:lastColumn="1" w:noHBand="0" w:noVBand="0"/>
      </w:tblPr>
      <w:tblGrid>
        <w:gridCol w:w="6629"/>
        <w:gridCol w:w="4076"/>
      </w:tblGrid>
      <w:tr w:rsidR="00482F5B" w:rsidRPr="00A52B93" w:rsidTr="008320D5">
        <w:tc>
          <w:tcPr>
            <w:tcW w:w="6629" w:type="dxa"/>
          </w:tcPr>
          <w:p w:rsidR="00482F5B" w:rsidRPr="00A52B93" w:rsidRDefault="00482F5B" w:rsidP="008320D5">
            <w:pPr>
              <w:shd w:val="clear" w:color="auto" w:fill="FFFFFF"/>
              <w:rPr>
                <w:b/>
                <w:bCs/>
                <w:color w:val="000000"/>
              </w:rPr>
            </w:pPr>
            <w:r w:rsidRPr="00A52B93">
              <w:rPr>
                <w:b/>
                <w:bCs/>
                <w:color w:val="000000"/>
              </w:rPr>
              <w:t>РАССМОТРЕНО И ПРИНЯТО</w:t>
            </w:r>
          </w:p>
          <w:p w:rsidR="00482F5B" w:rsidRPr="00A52B93" w:rsidRDefault="00482F5B" w:rsidP="008320D5">
            <w:pPr>
              <w:rPr>
                <w:bCs/>
                <w:color w:val="000000"/>
              </w:rPr>
            </w:pPr>
            <w:r w:rsidRPr="00A52B93">
              <w:rPr>
                <w:bCs/>
                <w:color w:val="000000"/>
              </w:rPr>
              <w:t xml:space="preserve">на заседании Педагогического Совета </w:t>
            </w:r>
          </w:p>
          <w:p w:rsidR="00482F5B" w:rsidRPr="00A52B93" w:rsidRDefault="00482F5B" w:rsidP="008320D5">
            <w:r w:rsidRPr="00A52B93">
              <w:t xml:space="preserve">СПб ГБПОУ «Колледж «Красносельский» </w:t>
            </w:r>
          </w:p>
          <w:p w:rsidR="00482F5B" w:rsidRPr="00A52B93" w:rsidRDefault="00482F5B" w:rsidP="008320D5"/>
          <w:p w:rsidR="00482F5B" w:rsidRPr="00A52B93" w:rsidRDefault="00482F5B" w:rsidP="008320D5">
            <w:r w:rsidRPr="00A52B93">
              <w:rPr>
                <w:bCs/>
                <w:color w:val="000000"/>
              </w:rPr>
              <w:t xml:space="preserve">Протокол № ____ от ________ 2018 г.                               </w:t>
            </w:r>
          </w:p>
          <w:p w:rsidR="00482F5B" w:rsidRPr="00A52B93" w:rsidRDefault="00482F5B" w:rsidP="008320D5">
            <w:pPr>
              <w:shd w:val="clear" w:color="auto" w:fill="FFFFFF"/>
              <w:rPr>
                <w:caps/>
              </w:rPr>
            </w:pPr>
          </w:p>
        </w:tc>
        <w:tc>
          <w:tcPr>
            <w:tcW w:w="4076" w:type="dxa"/>
          </w:tcPr>
          <w:p w:rsidR="00482F5B" w:rsidRPr="00A52B93" w:rsidRDefault="00482F5B" w:rsidP="008320D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A52B93">
              <w:rPr>
                <w:b/>
                <w:caps/>
              </w:rPr>
              <w:t>утверждаю</w:t>
            </w:r>
          </w:p>
          <w:p w:rsidR="00482F5B" w:rsidRPr="00A52B93" w:rsidRDefault="00482F5B" w:rsidP="008320D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 w:rsidRPr="00A52B93">
              <w:t xml:space="preserve">Директор СПб ГБПОУ </w:t>
            </w:r>
          </w:p>
          <w:p w:rsidR="00482F5B" w:rsidRPr="00A52B93" w:rsidRDefault="00482F5B" w:rsidP="008320D5">
            <w:r w:rsidRPr="00A52B93">
              <w:t xml:space="preserve">«Колледж «Красносельский» </w:t>
            </w:r>
          </w:p>
          <w:p w:rsidR="00482F5B" w:rsidRPr="00A52B93" w:rsidRDefault="00482F5B" w:rsidP="008320D5"/>
          <w:p w:rsidR="00482F5B" w:rsidRPr="00A52B93" w:rsidRDefault="00482F5B" w:rsidP="008320D5">
            <w:r w:rsidRPr="00A52B93">
              <w:t xml:space="preserve">  _____________Г.И. </w:t>
            </w:r>
            <w:proofErr w:type="spellStart"/>
            <w:r w:rsidRPr="00A52B93">
              <w:t>Софина</w:t>
            </w:r>
            <w:proofErr w:type="spellEnd"/>
          </w:p>
          <w:p w:rsidR="00482F5B" w:rsidRPr="00A52B93" w:rsidRDefault="00482F5B" w:rsidP="008320D5">
            <w:r w:rsidRPr="00A52B93">
              <w:t>« _____» _________  2018 г.</w:t>
            </w:r>
          </w:p>
          <w:p w:rsidR="00482F5B" w:rsidRPr="00A52B93" w:rsidRDefault="00482F5B" w:rsidP="008320D5">
            <w:pPr>
              <w:widowControl w:val="0"/>
              <w:suppressAutoHyphens/>
              <w:autoSpaceDE w:val="0"/>
              <w:autoSpaceDN w:val="0"/>
              <w:adjustRightInd w:val="0"/>
              <w:rPr>
                <w:caps/>
              </w:rPr>
            </w:pPr>
            <w:r>
              <w:rPr>
                <w:lang w:eastAsia="en-US"/>
              </w:rPr>
              <w:t>Приказ №____ от _____20___г.</w:t>
            </w:r>
          </w:p>
        </w:tc>
      </w:tr>
    </w:tbl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jc w:val="center"/>
        <w:rPr>
          <w:i/>
          <w:vertAlign w:val="superscript"/>
        </w:rPr>
      </w:pPr>
    </w:p>
    <w:p w:rsidR="00482F5B" w:rsidRPr="00A52B93" w:rsidRDefault="00482F5B" w:rsidP="00482F5B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B93">
        <w:rPr>
          <w:b/>
          <w:caps/>
        </w:rPr>
        <w:t xml:space="preserve">рабочая ПРОГРАММа 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B93">
        <w:rPr>
          <w:b/>
          <w:caps/>
        </w:rPr>
        <w:t>профессионального модуля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B93">
        <w:rPr>
          <w:b/>
        </w:rPr>
        <w:t>ПМ.0__   ___________________________________________________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2F5B" w:rsidRPr="00A52B93" w:rsidRDefault="00482F5B" w:rsidP="00482F5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b/>
          <w:spacing w:val="-2"/>
        </w:rPr>
      </w:pPr>
      <w:r w:rsidRPr="00A52B93">
        <w:rPr>
          <w:b/>
          <w:spacing w:val="-2"/>
        </w:rPr>
        <w:t xml:space="preserve">основной профессиональной образовательной программы </w:t>
      </w:r>
    </w:p>
    <w:p w:rsidR="00482F5B" w:rsidRPr="00A52B93" w:rsidRDefault="00482F5B" w:rsidP="00482F5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b/>
          <w:spacing w:val="-2"/>
        </w:rPr>
      </w:pPr>
      <w:r w:rsidRPr="00A52B93">
        <w:rPr>
          <w:b/>
          <w:spacing w:val="-2"/>
        </w:rPr>
        <w:t xml:space="preserve">среднего профессионального образования </w:t>
      </w:r>
    </w:p>
    <w:p w:rsidR="00482F5B" w:rsidRPr="00A52B93" w:rsidRDefault="00482F5B" w:rsidP="00482F5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b/>
          <w:spacing w:val="-2"/>
        </w:rPr>
      </w:pPr>
      <w:r w:rsidRPr="00A52B93">
        <w:rPr>
          <w:b/>
          <w:spacing w:val="-2"/>
        </w:rPr>
        <w:t>по профессии/специальности</w:t>
      </w:r>
    </w:p>
    <w:p w:rsidR="00482F5B" w:rsidRPr="00A52B93" w:rsidRDefault="00482F5B" w:rsidP="00482F5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b/>
          <w:color w:val="000000"/>
          <w:shd w:val="clear" w:color="auto" w:fill="FFFFFF"/>
        </w:rPr>
      </w:pPr>
      <w:r w:rsidRPr="00A52B93">
        <w:rPr>
          <w:b/>
          <w:color w:val="000000"/>
          <w:shd w:val="clear" w:color="auto" w:fill="FFFFFF"/>
        </w:rPr>
        <w:t>____________________________________________________</w:t>
      </w:r>
    </w:p>
    <w:p w:rsidR="00482F5B" w:rsidRPr="00A52B93" w:rsidRDefault="00482F5B" w:rsidP="00482F5B">
      <w:pPr>
        <w:tabs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spacing w:val="-2"/>
        </w:rPr>
      </w:pPr>
      <w:r w:rsidRPr="00A52B93">
        <w:rPr>
          <w:spacing w:val="-2"/>
        </w:rPr>
        <w:t>(</w:t>
      </w:r>
      <w:r w:rsidRPr="00A52B93">
        <w:rPr>
          <w:i/>
          <w:spacing w:val="-2"/>
        </w:rPr>
        <w:t>шифр, наименование</w:t>
      </w:r>
      <w:r w:rsidRPr="00A52B93">
        <w:rPr>
          <w:spacing w:val="-2"/>
        </w:rPr>
        <w:t>)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2F5B" w:rsidRPr="00A52B93" w:rsidRDefault="00482F5B" w:rsidP="00482F5B">
      <w:r w:rsidRPr="00A52B93">
        <w:rPr>
          <w:b/>
        </w:rPr>
        <w:t>СОГЛАСОВАНО</w:t>
      </w:r>
    </w:p>
    <w:p w:rsidR="00482F5B" w:rsidRPr="00A52B93" w:rsidRDefault="00482F5B" w:rsidP="00482F5B"/>
    <w:p w:rsidR="00482F5B" w:rsidRPr="00A52B93" w:rsidRDefault="00482F5B" w:rsidP="00482F5B">
      <w:r w:rsidRPr="00A52B93">
        <w:t>Экспер</w:t>
      </w:r>
      <w:proofErr w:type="gramStart"/>
      <w:r w:rsidRPr="00A52B93">
        <w:t>т(</w:t>
      </w:r>
      <w:proofErr w:type="gramEnd"/>
      <w:r w:rsidRPr="00A52B93">
        <w:t>ы) от работодателя: ________________________________________________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 w:firstLine="284"/>
        <w:jc w:val="center"/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 w:firstLine="284"/>
        <w:jc w:val="center"/>
      </w:pPr>
    </w:p>
    <w:p w:rsidR="00482F5B" w:rsidRPr="00A52B93" w:rsidRDefault="00482F5B" w:rsidP="00482F5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jc w:val="center"/>
        <w:rPr>
          <w:spacing w:val="-2"/>
        </w:rPr>
      </w:pPr>
      <w:r w:rsidRPr="00A52B93">
        <w:rPr>
          <w:spacing w:val="-2"/>
        </w:rPr>
        <w:t>Санкт – Петербург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firstLine="284"/>
        <w:jc w:val="center"/>
        <w:rPr>
          <w:bCs/>
          <w:i/>
        </w:rPr>
      </w:pPr>
      <w:r w:rsidRPr="00A52B93">
        <w:rPr>
          <w:bCs/>
          <w:color w:val="000000"/>
        </w:rPr>
        <w:t>201____г</w:t>
      </w:r>
      <w:r w:rsidRPr="00A52B93">
        <w:rPr>
          <w:bCs/>
        </w:rPr>
        <w:t>.</w:t>
      </w:r>
      <w:r w:rsidRPr="00A52B93">
        <w:rPr>
          <w:bCs/>
        </w:rPr>
        <w:br w:type="page"/>
      </w:r>
    </w:p>
    <w:p w:rsidR="00482F5B" w:rsidRPr="00A52B93" w:rsidRDefault="00482F5B" w:rsidP="00482F5B">
      <w:pPr>
        <w:jc w:val="both"/>
        <w:rPr>
          <w:b/>
        </w:rPr>
      </w:pPr>
      <w:r w:rsidRPr="00A52B93">
        <w:rPr>
          <w:bCs/>
        </w:rPr>
        <w:lastRenderedPageBreak/>
        <w:t xml:space="preserve">            Рабочая п</w:t>
      </w:r>
      <w:r w:rsidRPr="00A52B93">
        <w:t xml:space="preserve">рограмма профессионального модуля ____________________________ разработана на основе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A52B93">
        <w:rPr>
          <w:b/>
        </w:rPr>
        <w:t xml:space="preserve">______________________, </w:t>
      </w:r>
      <w:r w:rsidRPr="00A52B93">
        <w:t>входящей в состав укрупненной группы профессий/специальностей</w:t>
      </w:r>
      <w:r w:rsidRPr="00A52B93">
        <w:rPr>
          <w:b/>
        </w:rPr>
        <w:t xml:space="preserve">  ___________________________________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rPr>
          <w:i/>
          <w:vertAlign w:val="superscript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rPr>
          <w:i/>
          <w:vertAlign w:val="superscript"/>
        </w:rPr>
      </w:pP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82F5B" w:rsidRPr="00A52B93" w:rsidRDefault="00482F5B" w:rsidP="00482F5B">
      <w:r w:rsidRPr="00A52B93">
        <w:t xml:space="preserve">Организация-разработчик: СПб ГБПОУ «Колледж «Красносельский» </w:t>
      </w:r>
    </w:p>
    <w:p w:rsidR="00482F5B" w:rsidRPr="00A52B93" w:rsidRDefault="00482F5B" w:rsidP="00482F5B">
      <w:pPr>
        <w:tabs>
          <w:tab w:val="right" w:pos="9746"/>
        </w:tabs>
      </w:pPr>
      <w:r w:rsidRPr="00A52B93">
        <w:t>Разработчи</w:t>
      </w:r>
      <w:proofErr w:type="gramStart"/>
      <w:r w:rsidRPr="00A52B93">
        <w:t>к(</w:t>
      </w:r>
      <w:proofErr w:type="gramEnd"/>
      <w:r w:rsidRPr="00A52B93">
        <w:t xml:space="preserve">и): ____________________________________________________________ </w:t>
      </w:r>
      <w:r w:rsidRPr="00A52B93">
        <w:tab/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82F5B" w:rsidRPr="00A52B93" w:rsidRDefault="00482F5B" w:rsidP="00482F5B">
      <w:pPr>
        <w:widowControl w:val="0"/>
        <w:tabs>
          <w:tab w:val="left" w:pos="0"/>
        </w:tabs>
        <w:suppressAutoHyphens/>
        <w:ind w:firstLine="680"/>
      </w:pPr>
    </w:p>
    <w:p w:rsidR="00482F5B" w:rsidRPr="00A52B93" w:rsidRDefault="00482F5B" w:rsidP="00482F5B">
      <w:pPr>
        <w:widowControl w:val="0"/>
        <w:tabs>
          <w:tab w:val="left" w:pos="0"/>
        </w:tabs>
        <w:suppressAutoHyphens/>
        <w:ind w:firstLine="680"/>
      </w:pPr>
    </w:p>
    <w:p w:rsidR="00482F5B" w:rsidRPr="00A52B93" w:rsidRDefault="00482F5B" w:rsidP="00482F5B">
      <w:pPr>
        <w:widowControl w:val="0"/>
        <w:tabs>
          <w:tab w:val="left" w:pos="0"/>
        </w:tabs>
        <w:suppressAutoHyphens/>
        <w:ind w:firstLine="680"/>
      </w:pPr>
    </w:p>
    <w:p w:rsidR="00482F5B" w:rsidRPr="00A52B93" w:rsidRDefault="00482F5B" w:rsidP="00482F5B">
      <w:pPr>
        <w:widowControl w:val="0"/>
        <w:tabs>
          <w:tab w:val="left" w:pos="0"/>
        </w:tabs>
        <w:suppressAutoHyphens/>
        <w:ind w:firstLine="680"/>
        <w:rPr>
          <w:vertAlign w:val="superscript"/>
        </w:rPr>
      </w:pP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52B93">
        <w:rPr>
          <w:b/>
          <w:bCs/>
        </w:rPr>
        <w:t>РАССМОТРЕНО И ОДОБРЕНО</w:t>
      </w:r>
    </w:p>
    <w:p w:rsidR="00482F5B" w:rsidRPr="00A52B93" w:rsidRDefault="00482F5B" w:rsidP="00482F5B">
      <w:r w:rsidRPr="00A52B93">
        <w:rPr>
          <w:bCs/>
        </w:rPr>
        <w:t>На заседании МК</w:t>
      </w:r>
      <w:r w:rsidRPr="00A52B93">
        <w:t xml:space="preserve"> СПб ГБПОУ «Колледж «Красносельский» 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90"/>
        <w:rPr>
          <w:bCs/>
          <w:color w:val="000000"/>
        </w:rPr>
      </w:pPr>
      <w:r w:rsidRPr="00A52B93">
        <w:rPr>
          <w:bCs/>
          <w:color w:val="000000"/>
        </w:rPr>
        <w:t>Протокол № _____ от ___________ 201____ г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90"/>
        <w:rPr>
          <w:bCs/>
          <w:color w:val="000000"/>
        </w:rPr>
      </w:pPr>
    </w:p>
    <w:p w:rsidR="00482F5B" w:rsidRPr="00A52B93" w:rsidRDefault="00482F5B" w:rsidP="00482F5B">
      <w:pPr>
        <w:rPr>
          <w:b/>
          <w:bCs/>
          <w:lang w:eastAsia="en-US"/>
        </w:rPr>
      </w:pPr>
      <w:r w:rsidRPr="00A52B93">
        <w:rPr>
          <w:bCs/>
          <w:color w:val="000000"/>
        </w:rPr>
        <w:t xml:space="preserve">Председатель МК ______________ </w:t>
      </w:r>
    </w:p>
    <w:p w:rsidR="00482F5B" w:rsidRPr="00A52B93" w:rsidRDefault="00482F5B" w:rsidP="00482F5B">
      <w:pPr>
        <w:widowControl w:val="0"/>
        <w:tabs>
          <w:tab w:val="left" w:pos="0"/>
        </w:tabs>
        <w:suppressAutoHyphens/>
        <w:ind w:firstLine="680"/>
        <w:rPr>
          <w:i/>
          <w:caps/>
        </w:rPr>
      </w:pPr>
    </w:p>
    <w:p w:rsidR="00482F5B" w:rsidRPr="00A52B93" w:rsidRDefault="00482F5B" w:rsidP="00482F5B">
      <w:pPr>
        <w:ind w:firstLine="680"/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tbl>
      <w:tblPr>
        <w:tblW w:w="10818" w:type="dxa"/>
        <w:tblInd w:w="-34" w:type="dxa"/>
        <w:tblLook w:val="00A0" w:firstRow="1" w:lastRow="0" w:firstColumn="1" w:lastColumn="0" w:noHBand="0" w:noVBand="0"/>
      </w:tblPr>
      <w:tblGrid>
        <w:gridCol w:w="1276"/>
        <w:gridCol w:w="8222"/>
        <w:gridCol w:w="1320"/>
      </w:tblGrid>
      <w:tr w:rsidR="00482F5B" w:rsidRPr="00A52B93" w:rsidTr="008320D5">
        <w:tc>
          <w:tcPr>
            <w:tcW w:w="1276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482F5B" w:rsidRPr="00A52B93" w:rsidRDefault="00482F5B" w:rsidP="008320D5">
            <w:pPr>
              <w:tabs>
                <w:tab w:val="left" w:pos="284"/>
              </w:tabs>
              <w:snapToGrid w:val="0"/>
              <w:contextualSpacing/>
              <w:jc w:val="center"/>
              <w:outlineLvl w:val="0"/>
              <w:rPr>
                <w:b/>
                <w:bCs/>
                <w:caps/>
              </w:rPr>
            </w:pPr>
            <w:r w:rsidRPr="00A52B93">
              <w:rPr>
                <w:b/>
                <w:bCs/>
              </w:rPr>
              <w:t>СОДЕРЖАНИЕ</w:t>
            </w:r>
          </w:p>
          <w:p w:rsidR="00482F5B" w:rsidRPr="00A52B93" w:rsidRDefault="00482F5B" w:rsidP="008320D5">
            <w:pPr>
              <w:rPr>
                <w:b/>
                <w:bCs/>
                <w:caps/>
                <w:lang w:eastAsia="en-US"/>
              </w:rPr>
            </w:pPr>
          </w:p>
        </w:tc>
        <w:tc>
          <w:tcPr>
            <w:tcW w:w="132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</w:tr>
      <w:tr w:rsidR="00482F5B" w:rsidRPr="00A52B93" w:rsidTr="008320D5">
        <w:tc>
          <w:tcPr>
            <w:tcW w:w="1276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  <w:r w:rsidRPr="00A52B93">
              <w:rPr>
                <w:b/>
              </w:rPr>
              <w:t>1</w:t>
            </w:r>
          </w:p>
        </w:tc>
        <w:tc>
          <w:tcPr>
            <w:tcW w:w="8222" w:type="dxa"/>
          </w:tcPr>
          <w:p w:rsidR="00482F5B" w:rsidRPr="00A52B93" w:rsidRDefault="00482F5B" w:rsidP="008320D5">
            <w:r w:rsidRPr="00A52B93">
              <w:rPr>
                <w:b/>
                <w:bCs/>
                <w:caps/>
                <w:lang w:eastAsia="en-US"/>
              </w:rPr>
              <w:t>ПАСПОРТ РАБОЧЕЙ ПРОГРАММЫ ПРОФЕССИОНАЛЬНОГО МОДУЛЯ</w:t>
            </w:r>
          </w:p>
        </w:tc>
        <w:tc>
          <w:tcPr>
            <w:tcW w:w="132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</w:tr>
      <w:tr w:rsidR="00482F5B" w:rsidRPr="00A52B93" w:rsidTr="008320D5">
        <w:tc>
          <w:tcPr>
            <w:tcW w:w="1276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  <w:r w:rsidRPr="00A52B93">
              <w:rPr>
                <w:b/>
              </w:rPr>
              <w:t>2</w:t>
            </w:r>
          </w:p>
        </w:tc>
        <w:tc>
          <w:tcPr>
            <w:tcW w:w="8222" w:type="dxa"/>
          </w:tcPr>
          <w:p w:rsidR="00482F5B" w:rsidRPr="00A52B93" w:rsidRDefault="00482F5B" w:rsidP="008320D5">
            <w:r w:rsidRPr="00A52B93">
              <w:rPr>
                <w:b/>
                <w:caps/>
                <w:lang w:val="en-US" w:eastAsia="en-US"/>
              </w:rPr>
              <w:t>результаты освоения ПРОФЕССИОНАЛЬНОГО МОДУЛЯ</w:t>
            </w:r>
          </w:p>
        </w:tc>
        <w:tc>
          <w:tcPr>
            <w:tcW w:w="132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</w:tr>
      <w:tr w:rsidR="00482F5B" w:rsidRPr="00A52B93" w:rsidTr="008320D5">
        <w:tc>
          <w:tcPr>
            <w:tcW w:w="1276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  <w:r w:rsidRPr="00A52B93">
              <w:rPr>
                <w:b/>
              </w:rPr>
              <w:t>3</w:t>
            </w:r>
          </w:p>
        </w:tc>
        <w:tc>
          <w:tcPr>
            <w:tcW w:w="8222" w:type="dxa"/>
          </w:tcPr>
          <w:p w:rsidR="00482F5B" w:rsidRPr="00A52B93" w:rsidRDefault="00482F5B" w:rsidP="008320D5">
            <w:pPr>
              <w:tabs>
                <w:tab w:val="left" w:pos="284"/>
              </w:tabs>
              <w:snapToGrid w:val="0"/>
              <w:contextualSpacing/>
              <w:outlineLvl w:val="0"/>
              <w:rPr>
                <w:b/>
                <w:bCs/>
                <w:caps/>
                <w:lang w:eastAsia="en-US"/>
              </w:rPr>
            </w:pPr>
            <w:r w:rsidRPr="00A52B93">
              <w:rPr>
                <w:b/>
                <w:bCs/>
                <w:caps/>
                <w:lang w:eastAsia="en-US"/>
              </w:rPr>
              <w:t>СТРУКТУРА и СОДЕРЖАНИЕ ПРОФЕССИОНАЛЬНОГО модуля</w:t>
            </w:r>
          </w:p>
        </w:tc>
        <w:tc>
          <w:tcPr>
            <w:tcW w:w="132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</w:tr>
      <w:tr w:rsidR="00482F5B" w:rsidRPr="00A52B93" w:rsidTr="008320D5">
        <w:tc>
          <w:tcPr>
            <w:tcW w:w="1276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  <w:r w:rsidRPr="00A52B93">
              <w:rPr>
                <w:b/>
              </w:rPr>
              <w:t>4</w:t>
            </w:r>
          </w:p>
        </w:tc>
        <w:tc>
          <w:tcPr>
            <w:tcW w:w="8222" w:type="dxa"/>
          </w:tcPr>
          <w:p w:rsidR="00482F5B" w:rsidRPr="00A52B93" w:rsidRDefault="00482F5B" w:rsidP="008320D5">
            <w:r w:rsidRPr="00A52B93">
              <w:rPr>
                <w:b/>
                <w:bCs/>
                <w:caps/>
                <w:lang w:eastAsia="en-US"/>
              </w:rPr>
              <w:t>условия РЕАЛИЗАЦИИ РАБОЧЕЙ программы        ПРОФЕССИОНАЛЬНОГО   МОДУЛЯ</w:t>
            </w:r>
          </w:p>
        </w:tc>
        <w:tc>
          <w:tcPr>
            <w:tcW w:w="132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</w:tr>
      <w:tr w:rsidR="00482F5B" w:rsidRPr="00A52B93" w:rsidTr="008320D5">
        <w:tc>
          <w:tcPr>
            <w:tcW w:w="1276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  <w:r w:rsidRPr="00A52B93">
              <w:rPr>
                <w:b/>
              </w:rPr>
              <w:t>5</w:t>
            </w:r>
          </w:p>
        </w:tc>
        <w:tc>
          <w:tcPr>
            <w:tcW w:w="8222" w:type="dxa"/>
          </w:tcPr>
          <w:p w:rsidR="00482F5B" w:rsidRPr="00A52B93" w:rsidRDefault="00482F5B" w:rsidP="008320D5">
            <w:pPr>
              <w:tabs>
                <w:tab w:val="left" w:pos="284"/>
              </w:tabs>
              <w:snapToGrid w:val="0"/>
              <w:contextualSpacing/>
              <w:outlineLvl w:val="0"/>
              <w:rPr>
                <w:b/>
                <w:bCs/>
                <w:caps/>
                <w:lang w:eastAsia="en-US"/>
              </w:rPr>
            </w:pPr>
            <w:r w:rsidRPr="00A52B93">
              <w:rPr>
                <w:b/>
                <w:bCs/>
                <w:caps/>
                <w:lang w:eastAsia="en-US"/>
              </w:rPr>
              <w:t>Контроль и оценка результатов освоения РАБОЧЕЙ программы        ПРОФЕССИОНАЛЬНОГО   МОДУЛЯ</w:t>
            </w:r>
          </w:p>
        </w:tc>
        <w:tc>
          <w:tcPr>
            <w:tcW w:w="132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</w:tr>
      <w:tr w:rsidR="00482F5B" w:rsidRPr="00A52B93" w:rsidTr="008320D5">
        <w:tc>
          <w:tcPr>
            <w:tcW w:w="1276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482F5B" w:rsidRPr="00A52B93" w:rsidRDefault="00482F5B" w:rsidP="008320D5">
            <w:pPr>
              <w:tabs>
                <w:tab w:val="left" w:pos="284"/>
              </w:tabs>
              <w:snapToGrid w:val="0"/>
              <w:contextualSpacing/>
              <w:outlineLvl w:val="0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32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</w:tr>
    </w:tbl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rPr>
          <w:b/>
          <w:caps/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contextualSpacing/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lastRenderedPageBreak/>
        <w:t>1.ПАСПОРТ РАБОЧЕЙ ПРОГРАММЫ ПРОФЕССИОНАЛЬНОГО МОДУЛЯ</w:t>
      </w:r>
    </w:p>
    <w:p w:rsidR="00482F5B" w:rsidRPr="00A52B93" w:rsidRDefault="00482F5B" w:rsidP="00482F5B">
      <w:pPr>
        <w:numPr>
          <w:ilvl w:val="1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lang w:eastAsia="en-US"/>
        </w:rPr>
      </w:pPr>
      <w:r w:rsidRPr="00A52B93">
        <w:rPr>
          <w:b/>
          <w:lang w:eastAsia="en-US"/>
        </w:rPr>
        <w:t>Область применения рабочей программы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2B93">
        <w:rPr>
          <w:b/>
        </w:rPr>
        <w:t>1.2. Цели и задачи профессионального модуля</w:t>
      </w:r>
      <w:r w:rsidRPr="00A52B93">
        <w:t xml:space="preserve"> – </w:t>
      </w:r>
      <w:r w:rsidRPr="00A52B93">
        <w:rPr>
          <w:b/>
        </w:rPr>
        <w:t>требования к результатам освоения профессионального модуля: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2B93">
        <w:rPr>
          <w:b/>
        </w:rPr>
        <w:t>уметь:________________</w:t>
      </w:r>
    </w:p>
    <w:p w:rsidR="00482F5B" w:rsidRPr="00A52B93" w:rsidRDefault="00482F5B" w:rsidP="00482F5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>в том числе за счет вариативных часов: ________________________________________</w:t>
      </w:r>
    </w:p>
    <w:p w:rsidR="00482F5B" w:rsidRPr="00A52B93" w:rsidRDefault="00482F5B" w:rsidP="00482F5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A52B93">
        <w:rPr>
          <w:b/>
          <w:lang w:eastAsia="en-US"/>
        </w:rPr>
        <w:t>знать: _______________________________</w:t>
      </w:r>
    </w:p>
    <w:p w:rsidR="00482F5B" w:rsidRPr="00A52B93" w:rsidRDefault="00482F5B" w:rsidP="00482F5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>в том числе за счет вариативных часов: ________________________________________</w:t>
      </w:r>
    </w:p>
    <w:p w:rsidR="00482F5B" w:rsidRPr="00A52B93" w:rsidRDefault="00482F5B" w:rsidP="00482F5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b/>
          <w:lang w:eastAsia="en-US"/>
        </w:rPr>
        <w:t>1.3 Количество часов на освоение рабочей программы профессионального модуля</w:t>
      </w:r>
      <w:r w:rsidRPr="00A52B93">
        <w:rPr>
          <w:lang w:eastAsia="en-US"/>
        </w:rPr>
        <w:t>: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 xml:space="preserve">максимальная учебная нагрузка </w:t>
      </w:r>
      <w:proofErr w:type="gramStart"/>
      <w:r w:rsidRPr="00A52B93">
        <w:rPr>
          <w:lang w:eastAsia="en-US"/>
        </w:rPr>
        <w:t>обучающегося</w:t>
      </w:r>
      <w:proofErr w:type="gramEnd"/>
      <w:r w:rsidRPr="00A52B93">
        <w:rPr>
          <w:lang w:eastAsia="en-US"/>
        </w:rPr>
        <w:t xml:space="preserve"> – </w:t>
      </w:r>
      <w:r w:rsidRPr="00A52B93">
        <w:rPr>
          <w:b/>
          <w:lang w:eastAsia="en-US"/>
        </w:rPr>
        <w:t>___________</w:t>
      </w:r>
      <w:r w:rsidRPr="00A52B93">
        <w:rPr>
          <w:lang w:eastAsia="en-US"/>
        </w:rPr>
        <w:t xml:space="preserve">часов, 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>в том числе: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A52B93">
        <w:rPr>
          <w:lang w:eastAsia="en-US"/>
        </w:rPr>
        <w:tab/>
        <w:t xml:space="preserve">обязательной аудиторной учебной нагрузки </w:t>
      </w:r>
      <w:proofErr w:type="gramStart"/>
      <w:r w:rsidRPr="00A52B93">
        <w:rPr>
          <w:lang w:eastAsia="en-US"/>
        </w:rPr>
        <w:t>обучающегося</w:t>
      </w:r>
      <w:proofErr w:type="gramEnd"/>
      <w:r w:rsidRPr="00A52B93">
        <w:rPr>
          <w:lang w:eastAsia="en-US"/>
        </w:rPr>
        <w:t xml:space="preserve"> – </w:t>
      </w:r>
      <w:r w:rsidRPr="00A52B93">
        <w:rPr>
          <w:b/>
          <w:lang w:eastAsia="en-US"/>
        </w:rPr>
        <w:t>___________</w:t>
      </w:r>
      <w:r w:rsidRPr="00A52B93">
        <w:rPr>
          <w:lang w:eastAsia="en-US"/>
        </w:rPr>
        <w:t>часов;</w:t>
      </w:r>
      <w:r w:rsidRPr="00A52B93">
        <w:rPr>
          <w:b/>
          <w:lang w:eastAsia="en-US"/>
        </w:rPr>
        <w:t xml:space="preserve"> 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ab/>
        <w:t xml:space="preserve">                   из них:</w:t>
      </w:r>
      <w:r w:rsidRPr="00A52B93">
        <w:rPr>
          <w:lang w:eastAsia="en-US"/>
        </w:rPr>
        <w:tab/>
        <w:t xml:space="preserve">- лабораторных и практических – </w:t>
      </w:r>
      <w:r w:rsidRPr="00A52B93">
        <w:rPr>
          <w:b/>
          <w:lang w:eastAsia="en-US"/>
        </w:rPr>
        <w:t>_____</w:t>
      </w:r>
      <w:r w:rsidRPr="00A52B93">
        <w:rPr>
          <w:lang w:eastAsia="en-US"/>
        </w:rPr>
        <w:t xml:space="preserve"> часов;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ab/>
        <w:t xml:space="preserve">самостоятельной работы </w:t>
      </w:r>
      <w:proofErr w:type="gramStart"/>
      <w:r w:rsidRPr="00A52B93">
        <w:rPr>
          <w:lang w:eastAsia="en-US"/>
        </w:rPr>
        <w:t>обучающегося</w:t>
      </w:r>
      <w:proofErr w:type="gramEnd"/>
      <w:r w:rsidRPr="00A52B93">
        <w:rPr>
          <w:lang w:eastAsia="en-US"/>
        </w:rPr>
        <w:t xml:space="preserve"> –  </w:t>
      </w:r>
      <w:r w:rsidRPr="00A52B93">
        <w:rPr>
          <w:b/>
          <w:lang w:eastAsia="en-US"/>
        </w:rPr>
        <w:t>____</w:t>
      </w:r>
      <w:r w:rsidRPr="00A52B93">
        <w:rPr>
          <w:lang w:eastAsia="en-US"/>
        </w:rPr>
        <w:t>часов;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ab/>
        <w:t xml:space="preserve">учебной практики - </w:t>
      </w:r>
      <w:r w:rsidRPr="00A52B93">
        <w:rPr>
          <w:b/>
          <w:lang w:eastAsia="en-US"/>
        </w:rPr>
        <w:t>______</w:t>
      </w:r>
      <w:r w:rsidRPr="00A52B93">
        <w:rPr>
          <w:lang w:eastAsia="en-US"/>
        </w:rPr>
        <w:t xml:space="preserve"> часа;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 xml:space="preserve"> </w:t>
      </w:r>
      <w:r w:rsidRPr="00A52B93">
        <w:rPr>
          <w:lang w:eastAsia="en-US"/>
        </w:rPr>
        <w:tab/>
        <w:t xml:space="preserve">производственной практики – </w:t>
      </w:r>
      <w:r w:rsidRPr="00A52B93">
        <w:rPr>
          <w:b/>
          <w:lang w:eastAsia="en-US"/>
        </w:rPr>
        <w:t>________</w:t>
      </w:r>
      <w:r w:rsidRPr="00A52B93">
        <w:rPr>
          <w:lang w:eastAsia="en-US"/>
        </w:rPr>
        <w:t xml:space="preserve"> часов.</w:t>
      </w:r>
    </w:p>
    <w:p w:rsidR="00482F5B" w:rsidRPr="00A52B93" w:rsidRDefault="00482F5B" w:rsidP="00482F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</w:p>
    <w:p w:rsidR="00482F5B" w:rsidRDefault="00482F5B" w:rsidP="00482F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b/>
          <w:lang w:eastAsia="en-US"/>
        </w:rPr>
        <w:t xml:space="preserve">1.4 Количество вариативных часов на освоение рабочей программы профессионального модуля: </w:t>
      </w:r>
      <w:r w:rsidRPr="00A52B93">
        <w:rPr>
          <w:lang w:eastAsia="en-US"/>
        </w:rPr>
        <w:t>___________ч. (либо «отсутствуют»)</w:t>
      </w:r>
      <w:r>
        <w:rPr>
          <w:lang w:eastAsia="en-US"/>
        </w:rPr>
        <w:t>.</w:t>
      </w:r>
    </w:p>
    <w:p w:rsidR="00482F5B" w:rsidRDefault="00482F5B" w:rsidP="00482F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482F5B" w:rsidRDefault="00482F5B" w:rsidP="00482F5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482F5B" w:rsidRPr="00A52B93" w:rsidRDefault="00482F5B" w:rsidP="00482F5B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t>результаты освоения Рабочей программы ПРОФЕССИОНАЛЬНОГО МОДУЛЯ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0"/>
      </w:pP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33"/>
        <w:gridCol w:w="6397"/>
      </w:tblGrid>
      <w:tr w:rsidR="00482F5B" w:rsidRPr="00A52B93" w:rsidTr="00482F5B">
        <w:trPr>
          <w:trHeight w:val="651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rPr>
                <w:b/>
              </w:rPr>
            </w:pPr>
            <w:r w:rsidRPr="00A52B93">
              <w:rPr>
                <w:b/>
              </w:rPr>
              <w:t>Код компетенции</w:t>
            </w:r>
          </w:p>
          <w:p w:rsidR="00482F5B" w:rsidRPr="00A52B93" w:rsidRDefault="00482F5B" w:rsidP="008320D5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A52B93">
              <w:rPr>
                <w:b/>
              </w:rPr>
              <w:t>(общей/ профессиональной)</w:t>
            </w:r>
          </w:p>
        </w:tc>
        <w:tc>
          <w:tcPr>
            <w:tcW w:w="63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  <w:rPr>
                <w:b/>
              </w:rPr>
            </w:pPr>
            <w:r w:rsidRPr="00A52B93">
              <w:rPr>
                <w:b/>
              </w:rPr>
              <w:t>Наименование результата обучения</w:t>
            </w:r>
          </w:p>
        </w:tc>
      </w:tr>
      <w:tr w:rsidR="00482F5B" w:rsidRPr="00A52B93" w:rsidTr="00482F5B">
        <w:trPr>
          <w:trHeight w:val="437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napToGrid w:val="0"/>
              <w:jc w:val="center"/>
            </w:pPr>
          </w:p>
        </w:tc>
        <w:tc>
          <w:tcPr>
            <w:tcW w:w="6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napToGrid w:val="0"/>
              <w:jc w:val="both"/>
            </w:pPr>
            <w:bookmarkStart w:id="0" w:name="_GoBack"/>
            <w:bookmarkEnd w:id="0"/>
          </w:p>
        </w:tc>
      </w:tr>
      <w:tr w:rsidR="00482F5B" w:rsidRPr="00A52B93" w:rsidTr="00482F5B">
        <w:trPr>
          <w:trHeight w:val="516"/>
        </w:trPr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napToGrid w:val="0"/>
              <w:jc w:val="center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482F5B" w:rsidRPr="00A52B93" w:rsidTr="00482F5B">
        <w:trPr>
          <w:trHeight w:val="356"/>
        </w:trPr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</w:pPr>
          </w:p>
        </w:tc>
      </w:tr>
      <w:tr w:rsidR="00482F5B" w:rsidRPr="00A52B93" w:rsidTr="00482F5B">
        <w:trPr>
          <w:trHeight w:val="252"/>
        </w:trPr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</w:pPr>
          </w:p>
        </w:tc>
      </w:tr>
      <w:tr w:rsidR="00482F5B" w:rsidRPr="00A52B93" w:rsidTr="00482F5B">
        <w:trPr>
          <w:trHeight w:val="261"/>
        </w:trPr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</w:pPr>
          </w:p>
        </w:tc>
      </w:tr>
      <w:tr w:rsidR="00482F5B" w:rsidRPr="00A52B93" w:rsidTr="00482F5B">
        <w:trPr>
          <w:trHeight w:val="254"/>
        </w:trPr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</w:pPr>
          </w:p>
        </w:tc>
      </w:tr>
      <w:tr w:rsidR="00482F5B" w:rsidRPr="00A52B93" w:rsidTr="00482F5B">
        <w:trPr>
          <w:trHeight w:val="260"/>
        </w:trPr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</w:pPr>
          </w:p>
        </w:tc>
      </w:tr>
      <w:tr w:rsidR="00482F5B" w:rsidRPr="00A52B93" w:rsidTr="00482F5B">
        <w:trPr>
          <w:trHeight w:val="265"/>
        </w:trPr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</w:pPr>
          </w:p>
        </w:tc>
      </w:tr>
      <w:tr w:rsidR="00482F5B" w:rsidRPr="00A52B93" w:rsidTr="00482F5B">
        <w:trPr>
          <w:trHeight w:val="480"/>
        </w:trPr>
        <w:tc>
          <w:tcPr>
            <w:tcW w:w="2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  <w:ind w:firstLine="510"/>
              <w:jc w:val="center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2F5B" w:rsidRPr="00A52B93" w:rsidRDefault="00482F5B" w:rsidP="008320D5">
            <w:pPr>
              <w:widowControl w:val="0"/>
              <w:suppressAutoHyphens/>
              <w:snapToGrid w:val="0"/>
            </w:pPr>
          </w:p>
        </w:tc>
      </w:tr>
    </w:tbl>
    <w:p w:rsidR="00482F5B" w:rsidRPr="00A52B93" w:rsidRDefault="00482F5B" w:rsidP="00482F5B"/>
    <w:p w:rsidR="00482F5B" w:rsidRPr="00A52B93" w:rsidRDefault="00482F5B" w:rsidP="00482F5B"/>
    <w:p w:rsidR="00482F5B" w:rsidRPr="00A52B93" w:rsidRDefault="00482F5B" w:rsidP="00482F5B"/>
    <w:p w:rsidR="00482F5B" w:rsidRPr="00A52B93" w:rsidRDefault="00482F5B" w:rsidP="00482F5B"/>
    <w:p w:rsidR="00482F5B" w:rsidRPr="00A52B93" w:rsidRDefault="00482F5B" w:rsidP="00482F5B"/>
    <w:p w:rsidR="00482F5B" w:rsidRPr="00A52B93" w:rsidRDefault="00482F5B" w:rsidP="00482F5B"/>
    <w:p w:rsidR="00482F5B" w:rsidRPr="00A52B93" w:rsidRDefault="00482F5B" w:rsidP="00482F5B"/>
    <w:p w:rsidR="00482F5B" w:rsidRPr="00A52B93" w:rsidRDefault="00482F5B" w:rsidP="00482F5B"/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b/>
        </w:rPr>
        <w:sectPr w:rsidR="00482F5B" w:rsidRPr="00A52B93" w:rsidSect="007511F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482F5B" w:rsidRPr="00A52B93" w:rsidRDefault="00482F5B" w:rsidP="00482F5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lastRenderedPageBreak/>
        <w:t>СТРУКТУРА и содержание профессионального модуля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b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i/>
        </w:rPr>
      </w:pPr>
      <w:r w:rsidRPr="00A52B93">
        <w:rPr>
          <w:b/>
        </w:rPr>
        <w:t>3.1. Тематический план профессионального модуля</w:t>
      </w: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rPr>
          <w:b/>
        </w:rPr>
      </w:pPr>
    </w:p>
    <w:tbl>
      <w:tblPr>
        <w:tblW w:w="5341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397"/>
        <w:gridCol w:w="1333"/>
        <w:gridCol w:w="1387"/>
        <w:gridCol w:w="1826"/>
        <w:gridCol w:w="1914"/>
        <w:gridCol w:w="1538"/>
        <w:gridCol w:w="19"/>
        <w:gridCol w:w="1680"/>
      </w:tblGrid>
      <w:tr w:rsidR="00482F5B" w:rsidRPr="00A52B93" w:rsidTr="008320D5">
        <w:trPr>
          <w:trHeight w:val="435"/>
        </w:trPr>
        <w:tc>
          <w:tcPr>
            <w:tcW w:w="538" w:type="pct"/>
            <w:vMerge w:val="restart"/>
            <w:shd w:val="clear" w:color="auto" w:fill="DBE5F1"/>
          </w:tcPr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 xml:space="preserve">Коды </w:t>
            </w:r>
            <w:proofErr w:type="spellStart"/>
            <w:r w:rsidRPr="003B662A">
              <w:rPr>
                <w:b/>
                <w:sz w:val="20"/>
                <w:szCs w:val="20"/>
              </w:rPr>
              <w:t>профессиона</w:t>
            </w:r>
            <w:proofErr w:type="spellEnd"/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662A">
              <w:rPr>
                <w:b/>
                <w:sz w:val="20"/>
                <w:szCs w:val="20"/>
              </w:rPr>
              <w:t>льных</w:t>
            </w:r>
            <w:proofErr w:type="spellEnd"/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392" w:type="pct"/>
            <w:vMerge w:val="restart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Наименования  разделов профессионального модуля</w:t>
            </w:r>
          </w:p>
        </w:tc>
        <w:tc>
          <w:tcPr>
            <w:tcW w:w="422" w:type="pct"/>
            <w:vMerge w:val="restart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3B662A">
              <w:rPr>
                <w:b/>
                <w:iCs/>
                <w:sz w:val="20"/>
                <w:szCs w:val="20"/>
              </w:rPr>
              <w:t>Всего часов</w:t>
            </w:r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3B662A">
              <w:rPr>
                <w:b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23" w:type="pct"/>
            <w:gridSpan w:val="3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5" w:type="pct"/>
            <w:gridSpan w:val="3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ind w:firstLine="51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Практика</w:t>
            </w:r>
          </w:p>
        </w:tc>
      </w:tr>
      <w:tr w:rsidR="00482F5B" w:rsidRPr="00A52B93" w:rsidTr="008320D5">
        <w:trPr>
          <w:trHeight w:val="435"/>
        </w:trPr>
        <w:tc>
          <w:tcPr>
            <w:tcW w:w="538" w:type="pct"/>
            <w:vMerge/>
            <w:shd w:val="clear" w:color="auto" w:fill="DBE5F1"/>
          </w:tcPr>
          <w:p w:rsidR="00482F5B" w:rsidRPr="003B662A" w:rsidRDefault="00482F5B" w:rsidP="008320D5">
            <w:pPr>
              <w:widowControl w:val="0"/>
              <w:ind w:firstLine="510"/>
              <w:rPr>
                <w:b/>
                <w:sz w:val="20"/>
                <w:szCs w:val="20"/>
              </w:rPr>
            </w:pPr>
          </w:p>
        </w:tc>
        <w:tc>
          <w:tcPr>
            <w:tcW w:w="1392" w:type="pct"/>
            <w:vMerge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ind w:firstLine="5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ind w:firstLine="51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suppressAutoHyphens/>
              <w:ind w:firstLine="51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3B662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06" w:type="pct"/>
            <w:vMerge w:val="restart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662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3B662A">
              <w:rPr>
                <w:b/>
                <w:sz w:val="20"/>
                <w:szCs w:val="20"/>
              </w:rPr>
              <w:t>,</w:t>
            </w:r>
          </w:p>
          <w:p w:rsidR="00482F5B" w:rsidRPr="003B662A" w:rsidRDefault="00482F5B" w:rsidP="008320D5">
            <w:pPr>
              <w:widowControl w:val="0"/>
              <w:suppressAutoHyphens/>
              <w:ind w:firstLine="510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 xml:space="preserve">  часов</w:t>
            </w:r>
          </w:p>
        </w:tc>
        <w:tc>
          <w:tcPr>
            <w:tcW w:w="493" w:type="pct"/>
            <w:gridSpan w:val="2"/>
            <w:vMerge w:val="restart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Учебная,</w:t>
            </w:r>
          </w:p>
          <w:p w:rsidR="00482F5B" w:rsidRPr="003B662A" w:rsidRDefault="00482F5B" w:rsidP="008320D5">
            <w:pPr>
              <w:widowControl w:val="0"/>
              <w:ind w:left="566" w:hanging="283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 xml:space="preserve">   часов</w:t>
            </w:r>
          </w:p>
        </w:tc>
        <w:tc>
          <w:tcPr>
            <w:tcW w:w="532" w:type="pct"/>
            <w:vMerge w:val="restart"/>
            <w:shd w:val="clear" w:color="auto" w:fill="DBE5F1"/>
            <w:vAlign w:val="center"/>
          </w:tcPr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662A">
              <w:rPr>
                <w:b/>
                <w:sz w:val="20"/>
                <w:szCs w:val="20"/>
              </w:rPr>
              <w:t>Производст</w:t>
            </w:r>
            <w:proofErr w:type="spellEnd"/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венная,</w:t>
            </w:r>
          </w:p>
          <w:p w:rsidR="00482F5B" w:rsidRPr="003B662A" w:rsidRDefault="00482F5B" w:rsidP="00832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часов</w:t>
            </w:r>
          </w:p>
          <w:p w:rsidR="00482F5B" w:rsidRPr="003B662A" w:rsidRDefault="00482F5B" w:rsidP="008320D5">
            <w:pPr>
              <w:widowControl w:val="0"/>
              <w:ind w:firstLine="51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82F5B" w:rsidRPr="00A52B93" w:rsidTr="008320D5">
        <w:trPr>
          <w:trHeight w:val="390"/>
        </w:trPr>
        <w:tc>
          <w:tcPr>
            <w:tcW w:w="538" w:type="pct"/>
            <w:vMerge/>
            <w:shd w:val="clear" w:color="auto" w:fill="DBE5F1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1392" w:type="pct"/>
            <w:vMerge/>
            <w:shd w:val="clear" w:color="auto" w:fill="DBE5F1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422" w:type="pct"/>
            <w:vMerge/>
            <w:shd w:val="clear" w:color="auto" w:fill="DBE5F1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439" w:type="pct"/>
            <w:shd w:val="clear" w:color="auto" w:fill="DBE5F1"/>
          </w:tcPr>
          <w:p w:rsidR="00482F5B" w:rsidRPr="003B662A" w:rsidRDefault="00482F5B" w:rsidP="008320D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Всего,</w:t>
            </w:r>
          </w:p>
          <w:p w:rsidR="00482F5B" w:rsidRPr="003B662A" w:rsidRDefault="00482F5B" w:rsidP="008320D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DBE5F1"/>
          </w:tcPr>
          <w:p w:rsidR="00482F5B" w:rsidRPr="003B662A" w:rsidRDefault="00482F5B" w:rsidP="008320D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B662A">
              <w:rPr>
                <w:b/>
                <w:sz w:val="20"/>
                <w:szCs w:val="20"/>
              </w:rPr>
              <w:t>т.ч</w:t>
            </w:r>
            <w:proofErr w:type="spellEnd"/>
            <w:r w:rsidRPr="003B662A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482F5B" w:rsidRPr="003B662A" w:rsidRDefault="00482F5B" w:rsidP="008320D5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B662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06" w:type="pct"/>
            <w:vMerge/>
            <w:shd w:val="clear" w:color="auto" w:fill="DBE5F1"/>
          </w:tcPr>
          <w:p w:rsidR="00482F5B" w:rsidRPr="00A52B93" w:rsidRDefault="00482F5B" w:rsidP="008320D5">
            <w:pPr>
              <w:widowControl w:val="0"/>
              <w:suppressAutoHyphens/>
              <w:ind w:firstLine="510"/>
              <w:rPr>
                <w:b/>
                <w:i/>
              </w:rPr>
            </w:pPr>
          </w:p>
        </w:tc>
        <w:tc>
          <w:tcPr>
            <w:tcW w:w="493" w:type="pct"/>
            <w:gridSpan w:val="2"/>
            <w:vMerge/>
            <w:shd w:val="clear" w:color="auto" w:fill="DBE5F1"/>
          </w:tcPr>
          <w:p w:rsidR="00482F5B" w:rsidRPr="00A52B93" w:rsidRDefault="00482F5B" w:rsidP="008320D5">
            <w:pPr>
              <w:widowControl w:val="0"/>
              <w:ind w:firstLine="510"/>
              <w:rPr>
                <w:b/>
              </w:rPr>
            </w:pPr>
          </w:p>
        </w:tc>
        <w:tc>
          <w:tcPr>
            <w:tcW w:w="532" w:type="pct"/>
            <w:vMerge/>
            <w:shd w:val="clear" w:color="auto" w:fill="DBE5F1"/>
          </w:tcPr>
          <w:p w:rsidR="00482F5B" w:rsidRPr="00A52B93" w:rsidRDefault="00482F5B" w:rsidP="008320D5">
            <w:pPr>
              <w:widowControl w:val="0"/>
              <w:ind w:firstLine="510"/>
              <w:rPr>
                <w:b/>
              </w:rPr>
            </w:pPr>
          </w:p>
        </w:tc>
      </w:tr>
      <w:tr w:rsidR="00482F5B" w:rsidRPr="00A52B93" w:rsidTr="008320D5">
        <w:tc>
          <w:tcPr>
            <w:tcW w:w="538" w:type="pct"/>
          </w:tcPr>
          <w:p w:rsidR="00482F5B" w:rsidRPr="00A52B93" w:rsidRDefault="00482F5B" w:rsidP="008320D5">
            <w:pPr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1</w:t>
            </w:r>
          </w:p>
        </w:tc>
        <w:tc>
          <w:tcPr>
            <w:tcW w:w="1392" w:type="pct"/>
          </w:tcPr>
          <w:p w:rsidR="00482F5B" w:rsidRPr="00A52B93" w:rsidRDefault="00482F5B" w:rsidP="008320D5">
            <w:pPr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2</w:t>
            </w:r>
          </w:p>
        </w:tc>
        <w:tc>
          <w:tcPr>
            <w:tcW w:w="422" w:type="pct"/>
          </w:tcPr>
          <w:p w:rsidR="00482F5B" w:rsidRPr="00A52B93" w:rsidRDefault="00482F5B" w:rsidP="008320D5">
            <w:pPr>
              <w:widowControl w:val="0"/>
              <w:suppressAutoHyphens/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3</w:t>
            </w:r>
          </w:p>
        </w:tc>
        <w:tc>
          <w:tcPr>
            <w:tcW w:w="439" w:type="pct"/>
          </w:tcPr>
          <w:p w:rsidR="00482F5B" w:rsidRPr="00A52B93" w:rsidRDefault="00482F5B" w:rsidP="008320D5">
            <w:pPr>
              <w:widowControl w:val="0"/>
              <w:suppressAutoHyphens/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4</w:t>
            </w:r>
          </w:p>
        </w:tc>
        <w:tc>
          <w:tcPr>
            <w:tcW w:w="577" w:type="pct"/>
          </w:tcPr>
          <w:p w:rsidR="00482F5B" w:rsidRPr="00A52B93" w:rsidRDefault="00482F5B" w:rsidP="008320D5">
            <w:pPr>
              <w:widowControl w:val="0"/>
              <w:suppressAutoHyphens/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5</w:t>
            </w:r>
          </w:p>
        </w:tc>
        <w:tc>
          <w:tcPr>
            <w:tcW w:w="606" w:type="pct"/>
          </w:tcPr>
          <w:p w:rsidR="00482F5B" w:rsidRPr="00A52B93" w:rsidRDefault="00482F5B" w:rsidP="008320D5">
            <w:pPr>
              <w:widowControl w:val="0"/>
              <w:suppressAutoHyphens/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6</w:t>
            </w:r>
          </w:p>
        </w:tc>
        <w:tc>
          <w:tcPr>
            <w:tcW w:w="493" w:type="pct"/>
            <w:gridSpan w:val="2"/>
          </w:tcPr>
          <w:p w:rsidR="00482F5B" w:rsidRPr="00A52B93" w:rsidRDefault="00482F5B" w:rsidP="008320D5">
            <w:pPr>
              <w:widowControl w:val="0"/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7</w:t>
            </w:r>
          </w:p>
        </w:tc>
        <w:tc>
          <w:tcPr>
            <w:tcW w:w="532" w:type="pct"/>
          </w:tcPr>
          <w:p w:rsidR="00482F5B" w:rsidRPr="00A52B93" w:rsidRDefault="00482F5B" w:rsidP="008320D5">
            <w:pPr>
              <w:widowControl w:val="0"/>
              <w:ind w:firstLine="510"/>
              <w:jc w:val="center"/>
              <w:rPr>
                <w:i/>
              </w:rPr>
            </w:pPr>
            <w:r w:rsidRPr="00A52B93">
              <w:rPr>
                <w:i/>
              </w:rPr>
              <w:t>8</w:t>
            </w:r>
          </w:p>
        </w:tc>
      </w:tr>
      <w:tr w:rsidR="00482F5B" w:rsidRPr="00A52B93" w:rsidTr="008320D5">
        <w:tc>
          <w:tcPr>
            <w:tcW w:w="538" w:type="pct"/>
            <w:vMerge w:val="restart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  <w:r w:rsidRPr="00A52B93">
              <w:rPr>
                <w:b/>
              </w:rPr>
              <w:t xml:space="preserve">ПК 1.1 </w:t>
            </w:r>
          </w:p>
          <w:p w:rsidR="00482F5B" w:rsidRPr="00A52B93" w:rsidRDefault="00482F5B" w:rsidP="008320D5">
            <w:pPr>
              <w:ind w:firstLine="510"/>
              <w:rPr>
                <w:b/>
              </w:rPr>
            </w:pPr>
            <w:r w:rsidRPr="00A52B93">
              <w:rPr>
                <w:b/>
              </w:rPr>
              <w:t>ПК 1.2</w:t>
            </w:r>
          </w:p>
        </w:tc>
        <w:tc>
          <w:tcPr>
            <w:tcW w:w="1392" w:type="pct"/>
          </w:tcPr>
          <w:p w:rsidR="00482F5B" w:rsidRPr="00A52B93" w:rsidRDefault="00482F5B" w:rsidP="008320D5">
            <w:pPr>
              <w:snapToGrid w:val="0"/>
              <w:jc w:val="both"/>
              <w:rPr>
                <w:b/>
              </w:rPr>
            </w:pPr>
            <w:r w:rsidRPr="00A52B93">
              <w:rPr>
                <w:b/>
              </w:rPr>
              <w:t>Раздел 1.</w:t>
            </w:r>
          </w:p>
          <w:p w:rsidR="00482F5B" w:rsidRPr="00A52B93" w:rsidRDefault="00482F5B" w:rsidP="008320D5">
            <w:pPr>
              <w:snapToGrid w:val="0"/>
              <w:jc w:val="both"/>
              <w:rPr>
                <w:b/>
              </w:rPr>
            </w:pPr>
            <w:r w:rsidRPr="00A52B93">
              <w:rPr>
                <w:b/>
              </w:rPr>
              <w:t xml:space="preserve"> </w:t>
            </w:r>
          </w:p>
        </w:tc>
        <w:tc>
          <w:tcPr>
            <w:tcW w:w="42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439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577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606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493" w:type="pct"/>
            <w:gridSpan w:val="2"/>
          </w:tcPr>
          <w:p w:rsidR="00482F5B" w:rsidRPr="00A52B93" w:rsidRDefault="00482F5B" w:rsidP="008320D5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3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lang w:val="en-US" w:eastAsia="en-US"/>
              </w:rPr>
            </w:pPr>
          </w:p>
        </w:tc>
      </w:tr>
      <w:tr w:rsidR="00482F5B" w:rsidRPr="00A52B93" w:rsidTr="008320D5">
        <w:tc>
          <w:tcPr>
            <w:tcW w:w="538" w:type="pct"/>
            <w:vMerge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1392" w:type="pct"/>
          </w:tcPr>
          <w:p w:rsidR="00482F5B" w:rsidRPr="00A52B93" w:rsidRDefault="00482F5B" w:rsidP="008320D5">
            <w:pPr>
              <w:snapToGrid w:val="0"/>
              <w:jc w:val="both"/>
              <w:rPr>
                <w:b/>
              </w:rPr>
            </w:pPr>
            <w:r w:rsidRPr="00A52B93">
              <w:rPr>
                <w:b/>
              </w:rPr>
              <w:t>Раздел 2.</w:t>
            </w:r>
          </w:p>
          <w:p w:rsidR="00482F5B" w:rsidRPr="00A52B93" w:rsidRDefault="00482F5B" w:rsidP="008320D5">
            <w:pPr>
              <w:snapToGrid w:val="0"/>
              <w:jc w:val="both"/>
              <w:rPr>
                <w:b/>
              </w:rPr>
            </w:pPr>
            <w:r w:rsidRPr="00A52B93">
              <w:rPr>
                <w:b/>
              </w:rPr>
              <w:t xml:space="preserve"> </w:t>
            </w:r>
          </w:p>
        </w:tc>
        <w:tc>
          <w:tcPr>
            <w:tcW w:w="42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439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577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606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493" w:type="pct"/>
            <w:gridSpan w:val="2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53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lang w:val="en-US" w:eastAsia="en-US"/>
              </w:rPr>
            </w:pPr>
          </w:p>
        </w:tc>
      </w:tr>
      <w:tr w:rsidR="00482F5B" w:rsidRPr="00A52B93" w:rsidTr="008320D5">
        <w:tc>
          <w:tcPr>
            <w:tcW w:w="538" w:type="pct"/>
            <w:vMerge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1392" w:type="pct"/>
          </w:tcPr>
          <w:p w:rsidR="00482F5B" w:rsidRPr="00A52B93" w:rsidRDefault="00482F5B" w:rsidP="008320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………..</w:t>
            </w:r>
          </w:p>
        </w:tc>
        <w:tc>
          <w:tcPr>
            <w:tcW w:w="42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439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577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606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493" w:type="pct"/>
            <w:gridSpan w:val="2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53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lang w:val="en-US" w:eastAsia="en-US"/>
              </w:rPr>
            </w:pPr>
          </w:p>
        </w:tc>
      </w:tr>
      <w:tr w:rsidR="00482F5B" w:rsidRPr="00A52B93" w:rsidTr="008320D5">
        <w:tc>
          <w:tcPr>
            <w:tcW w:w="538" w:type="pct"/>
            <w:vMerge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1392" w:type="pct"/>
          </w:tcPr>
          <w:p w:rsidR="00482F5B" w:rsidRDefault="00482F5B" w:rsidP="008320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42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pct"/>
            <w:gridSpan w:val="3"/>
            <w:shd w:val="clear" w:color="auto" w:fill="DEEAF6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493" w:type="pct"/>
            <w:gridSpan w:val="2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532" w:type="pct"/>
          </w:tcPr>
          <w:p w:rsidR="00482F5B" w:rsidRPr="00A52B93" w:rsidRDefault="00482F5B" w:rsidP="008320D5">
            <w:pPr>
              <w:widowControl w:val="0"/>
              <w:snapToGrid w:val="0"/>
              <w:spacing w:after="200"/>
              <w:jc w:val="center"/>
              <w:rPr>
                <w:lang w:val="en-US" w:eastAsia="en-US"/>
              </w:rPr>
            </w:pPr>
          </w:p>
        </w:tc>
      </w:tr>
      <w:tr w:rsidR="00482F5B" w:rsidRPr="00A52B93" w:rsidTr="008320D5">
        <w:tc>
          <w:tcPr>
            <w:tcW w:w="538" w:type="pct"/>
            <w:vMerge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1392" w:type="pct"/>
          </w:tcPr>
          <w:p w:rsidR="00482F5B" w:rsidRPr="00A52B93" w:rsidRDefault="00482F5B" w:rsidP="008320D5">
            <w:pPr>
              <w:widowControl w:val="0"/>
              <w:rPr>
                <w:b/>
              </w:rPr>
            </w:pPr>
            <w:r w:rsidRPr="00A52B93">
              <w:rPr>
                <w:b/>
              </w:rPr>
              <w:t>Производственная практика</w:t>
            </w:r>
            <w:r w:rsidRPr="00A52B93">
              <w:t>, часов</w:t>
            </w:r>
          </w:p>
        </w:tc>
        <w:tc>
          <w:tcPr>
            <w:tcW w:w="422" w:type="pct"/>
          </w:tcPr>
          <w:p w:rsidR="00482F5B" w:rsidRPr="00A52B93" w:rsidRDefault="00482F5B" w:rsidP="008320D5">
            <w:pPr>
              <w:rPr>
                <w:b/>
              </w:rPr>
            </w:pPr>
            <w:r w:rsidRPr="00A52B93">
              <w:rPr>
                <w:b/>
              </w:rPr>
              <w:t xml:space="preserve">       </w:t>
            </w:r>
          </w:p>
        </w:tc>
        <w:tc>
          <w:tcPr>
            <w:tcW w:w="2116" w:type="pct"/>
            <w:gridSpan w:val="5"/>
            <w:shd w:val="clear" w:color="auto" w:fill="DBE5F1"/>
          </w:tcPr>
          <w:p w:rsidR="00482F5B" w:rsidRPr="00A52B93" w:rsidRDefault="00482F5B" w:rsidP="008320D5">
            <w:pPr>
              <w:ind w:firstLine="510"/>
            </w:pPr>
          </w:p>
        </w:tc>
        <w:tc>
          <w:tcPr>
            <w:tcW w:w="532" w:type="pct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</w:tr>
      <w:tr w:rsidR="00482F5B" w:rsidRPr="00A52B93" w:rsidTr="008320D5">
        <w:tc>
          <w:tcPr>
            <w:tcW w:w="538" w:type="pct"/>
            <w:shd w:val="clear" w:color="auto" w:fill="DBE5F1"/>
          </w:tcPr>
          <w:p w:rsidR="00482F5B" w:rsidRPr="00A52B93" w:rsidRDefault="00482F5B" w:rsidP="008320D5">
            <w:pPr>
              <w:widowControl w:val="0"/>
              <w:ind w:firstLine="510"/>
              <w:rPr>
                <w:b/>
              </w:rPr>
            </w:pPr>
          </w:p>
        </w:tc>
        <w:tc>
          <w:tcPr>
            <w:tcW w:w="1392" w:type="pct"/>
            <w:shd w:val="clear" w:color="auto" w:fill="DBE5F1"/>
          </w:tcPr>
          <w:p w:rsidR="00482F5B" w:rsidRPr="00A52B93" w:rsidRDefault="00482F5B" w:rsidP="008320D5">
            <w:pPr>
              <w:widowControl w:val="0"/>
              <w:ind w:firstLine="510"/>
              <w:rPr>
                <w:b/>
              </w:rPr>
            </w:pPr>
            <w:r w:rsidRPr="00A52B93">
              <w:rPr>
                <w:b/>
              </w:rPr>
              <w:t>Всего:</w:t>
            </w:r>
          </w:p>
        </w:tc>
        <w:tc>
          <w:tcPr>
            <w:tcW w:w="422" w:type="pct"/>
            <w:shd w:val="clear" w:color="auto" w:fill="DBE5F1"/>
          </w:tcPr>
          <w:p w:rsidR="00482F5B" w:rsidRPr="00A52B93" w:rsidRDefault="00482F5B" w:rsidP="008320D5">
            <w:pPr>
              <w:rPr>
                <w:b/>
              </w:rPr>
            </w:pPr>
          </w:p>
        </w:tc>
        <w:tc>
          <w:tcPr>
            <w:tcW w:w="439" w:type="pct"/>
            <w:shd w:val="clear" w:color="auto" w:fill="DBE5F1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577" w:type="pct"/>
            <w:shd w:val="clear" w:color="auto" w:fill="DBE5F1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606" w:type="pct"/>
            <w:shd w:val="clear" w:color="auto" w:fill="DBE5F1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487" w:type="pct"/>
            <w:shd w:val="clear" w:color="auto" w:fill="DBE5F1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  <w:tc>
          <w:tcPr>
            <w:tcW w:w="538" w:type="pct"/>
            <w:gridSpan w:val="2"/>
            <w:shd w:val="clear" w:color="auto" w:fill="DBE5F1"/>
          </w:tcPr>
          <w:p w:rsidR="00482F5B" w:rsidRPr="00A52B93" w:rsidRDefault="00482F5B" w:rsidP="008320D5">
            <w:pPr>
              <w:ind w:firstLine="510"/>
              <w:rPr>
                <w:b/>
              </w:rPr>
            </w:pPr>
          </w:p>
        </w:tc>
      </w:tr>
    </w:tbl>
    <w:p w:rsidR="00482F5B" w:rsidRPr="00A52B93" w:rsidRDefault="00482F5B" w:rsidP="00482F5B"/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rPr>
          <w:u w:val="single"/>
        </w:rPr>
      </w:pPr>
    </w:p>
    <w:p w:rsidR="00482F5B" w:rsidRPr="00A52B93" w:rsidRDefault="00482F5B" w:rsidP="00482F5B">
      <w:pPr>
        <w:keepNext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/>
        <w:contextualSpacing/>
        <w:outlineLvl w:val="0"/>
        <w:rPr>
          <w:b/>
          <w:lang w:eastAsia="en-US"/>
        </w:rPr>
      </w:pPr>
      <w:r w:rsidRPr="00A52B93">
        <w:rPr>
          <w:b/>
          <w:lang w:eastAsia="en-US"/>
        </w:rPr>
        <w:t xml:space="preserve">Содержание </w:t>
      </w:r>
      <w:proofErr w:type="gramStart"/>
      <w:r w:rsidRPr="00A52B93">
        <w:rPr>
          <w:b/>
          <w:lang w:eastAsia="en-US"/>
        </w:rPr>
        <w:t>обучения по</w:t>
      </w:r>
      <w:proofErr w:type="gramEnd"/>
      <w:r w:rsidRPr="00A52B93">
        <w:rPr>
          <w:b/>
          <w:lang w:eastAsia="en-US"/>
        </w:rPr>
        <w:t xml:space="preserve"> профессиональному модулю </w:t>
      </w:r>
    </w:p>
    <w:tbl>
      <w:tblPr>
        <w:tblW w:w="144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1136"/>
        <w:gridCol w:w="142"/>
        <w:gridCol w:w="6358"/>
        <w:gridCol w:w="2430"/>
        <w:gridCol w:w="1450"/>
      </w:tblGrid>
      <w:tr w:rsidR="00482F5B" w:rsidRPr="00A52B93" w:rsidTr="008320D5">
        <w:tc>
          <w:tcPr>
            <w:tcW w:w="2941" w:type="dxa"/>
            <w:shd w:val="clear" w:color="auto" w:fill="DBE5F1"/>
            <w:vAlign w:val="center"/>
          </w:tcPr>
          <w:p w:rsidR="00482F5B" w:rsidRPr="00A52B93" w:rsidRDefault="00482F5B" w:rsidP="008320D5">
            <w:pPr>
              <w:jc w:val="center"/>
            </w:pPr>
            <w:r w:rsidRPr="00A52B93">
              <w:rPr>
                <w:b/>
                <w:bCs/>
              </w:rPr>
              <w:t xml:space="preserve">Наименование </w:t>
            </w:r>
            <w:r w:rsidRPr="00A52B93">
              <w:rPr>
                <w:b/>
                <w:bCs/>
              </w:rPr>
              <w:lastRenderedPageBreak/>
              <w:t>профессионального модуля, междисциплинарных курсов (МДК) и тем</w:t>
            </w:r>
          </w:p>
        </w:tc>
        <w:tc>
          <w:tcPr>
            <w:tcW w:w="7636" w:type="dxa"/>
            <w:gridSpan w:val="3"/>
            <w:shd w:val="clear" w:color="auto" w:fill="DBE5F1"/>
            <w:vAlign w:val="center"/>
          </w:tcPr>
          <w:p w:rsidR="00482F5B" w:rsidRPr="00A52B93" w:rsidRDefault="00482F5B" w:rsidP="008320D5">
            <w:pPr>
              <w:jc w:val="center"/>
            </w:pPr>
            <w:r w:rsidRPr="00A52B93">
              <w:rPr>
                <w:b/>
                <w:bCs/>
              </w:rPr>
              <w:lastRenderedPageBreak/>
              <w:t xml:space="preserve">Содержание учебного материала, лабораторные работы и </w:t>
            </w:r>
            <w:r w:rsidRPr="00A52B93">
              <w:rPr>
                <w:b/>
                <w:bCs/>
              </w:rPr>
              <w:lastRenderedPageBreak/>
              <w:t xml:space="preserve">практические занятия, самостоятельная работа </w:t>
            </w:r>
            <w:proofErr w:type="gramStart"/>
            <w:r w:rsidRPr="00A52B9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430" w:type="dxa"/>
            <w:shd w:val="clear" w:color="auto" w:fill="DBE5F1"/>
            <w:vAlign w:val="center"/>
          </w:tcPr>
          <w:p w:rsidR="00482F5B" w:rsidRPr="00A52B93" w:rsidRDefault="00482F5B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lastRenderedPageBreak/>
              <w:t>Объем часов</w:t>
            </w:r>
          </w:p>
        </w:tc>
        <w:tc>
          <w:tcPr>
            <w:tcW w:w="1450" w:type="dxa"/>
            <w:shd w:val="clear" w:color="auto" w:fill="DBE5F1"/>
            <w:vAlign w:val="center"/>
          </w:tcPr>
          <w:p w:rsidR="00482F5B" w:rsidRPr="00A52B93" w:rsidRDefault="00482F5B" w:rsidP="008320D5">
            <w:pPr>
              <w:jc w:val="center"/>
            </w:pPr>
            <w:r w:rsidRPr="00A52B93">
              <w:rPr>
                <w:b/>
                <w:bCs/>
              </w:rPr>
              <w:t xml:space="preserve">Уровень </w:t>
            </w:r>
            <w:r w:rsidRPr="00A52B93">
              <w:rPr>
                <w:b/>
                <w:bCs/>
              </w:rPr>
              <w:lastRenderedPageBreak/>
              <w:t>освоения</w:t>
            </w:r>
          </w:p>
        </w:tc>
      </w:tr>
      <w:tr w:rsidR="00482F5B" w:rsidRPr="00A52B93" w:rsidTr="008320D5">
        <w:trPr>
          <w:trHeight w:val="311"/>
        </w:trPr>
        <w:tc>
          <w:tcPr>
            <w:tcW w:w="2941" w:type="dxa"/>
          </w:tcPr>
          <w:p w:rsidR="00482F5B" w:rsidRPr="00A52B93" w:rsidRDefault="00482F5B" w:rsidP="008320D5">
            <w:pPr>
              <w:ind w:firstLine="510"/>
              <w:jc w:val="center"/>
              <w:rPr>
                <w:b/>
              </w:rPr>
            </w:pPr>
            <w:r w:rsidRPr="00A52B93">
              <w:rPr>
                <w:b/>
              </w:rPr>
              <w:lastRenderedPageBreak/>
              <w:t>1</w:t>
            </w:r>
          </w:p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ind w:firstLine="510"/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2</w:t>
            </w:r>
          </w:p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  <w:r w:rsidRPr="00A52B93">
              <w:rPr>
                <w:b/>
              </w:rPr>
              <w:t>3</w:t>
            </w:r>
          </w:p>
        </w:tc>
        <w:tc>
          <w:tcPr>
            <w:tcW w:w="145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  <w:r w:rsidRPr="00A52B93">
              <w:rPr>
                <w:b/>
              </w:rPr>
              <w:t>4</w:t>
            </w:r>
          </w:p>
        </w:tc>
      </w:tr>
      <w:tr w:rsidR="00482F5B" w:rsidRPr="00A52B93" w:rsidTr="008320D5">
        <w:tc>
          <w:tcPr>
            <w:tcW w:w="10577" w:type="dxa"/>
            <w:gridSpan w:val="4"/>
            <w:shd w:val="clear" w:color="auto" w:fill="DBE5F1"/>
          </w:tcPr>
          <w:p w:rsidR="00482F5B" w:rsidRPr="00A52B93" w:rsidRDefault="00482F5B" w:rsidP="008320D5">
            <w:r w:rsidRPr="00A52B93">
              <w:rPr>
                <w:b/>
              </w:rPr>
              <w:t>ПМ.</w:t>
            </w:r>
          </w:p>
        </w:tc>
        <w:tc>
          <w:tcPr>
            <w:tcW w:w="2430" w:type="dxa"/>
            <w:shd w:val="clear" w:color="auto" w:fill="DBE5F1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rPr>
          <w:trHeight w:val="70"/>
        </w:trPr>
        <w:tc>
          <w:tcPr>
            <w:tcW w:w="10577" w:type="dxa"/>
            <w:gridSpan w:val="4"/>
            <w:shd w:val="clear" w:color="auto" w:fill="DBE5F1"/>
          </w:tcPr>
          <w:p w:rsidR="00482F5B" w:rsidRPr="00A52B93" w:rsidRDefault="00482F5B" w:rsidP="008320D5">
            <w:r w:rsidRPr="00A52B93">
              <w:rPr>
                <w:b/>
                <w:bCs/>
              </w:rPr>
              <w:t xml:space="preserve">МДК. </w:t>
            </w:r>
          </w:p>
        </w:tc>
        <w:tc>
          <w:tcPr>
            <w:tcW w:w="2430" w:type="dxa"/>
            <w:shd w:val="clear" w:color="auto" w:fill="DBE5F1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rPr>
          <w:trHeight w:val="314"/>
        </w:trPr>
        <w:tc>
          <w:tcPr>
            <w:tcW w:w="10577" w:type="dxa"/>
            <w:gridSpan w:val="4"/>
            <w:shd w:val="clear" w:color="auto" w:fill="DBE5F1"/>
          </w:tcPr>
          <w:p w:rsidR="00482F5B" w:rsidRPr="00A52B93" w:rsidRDefault="00482F5B" w:rsidP="008320D5">
            <w:pPr>
              <w:rPr>
                <w:b/>
                <w:bCs/>
              </w:rPr>
            </w:pPr>
            <w:r w:rsidRPr="00A52B93">
              <w:rPr>
                <w:b/>
                <w:bCs/>
              </w:rPr>
              <w:t xml:space="preserve">Раздел 1.   </w:t>
            </w:r>
          </w:p>
        </w:tc>
        <w:tc>
          <w:tcPr>
            <w:tcW w:w="2430" w:type="dxa"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rPr>
          <w:trHeight w:val="274"/>
        </w:trPr>
        <w:tc>
          <w:tcPr>
            <w:tcW w:w="2941" w:type="dxa"/>
            <w:vMerge w:val="restart"/>
          </w:tcPr>
          <w:p w:rsidR="00482F5B" w:rsidRPr="00A52B93" w:rsidRDefault="00482F5B" w:rsidP="008320D5">
            <w:pPr>
              <w:ind w:firstLine="510"/>
              <w:rPr>
                <w:b/>
                <w:bCs/>
              </w:rPr>
            </w:pPr>
            <w:r w:rsidRPr="00A52B93">
              <w:rPr>
                <w:b/>
                <w:bCs/>
              </w:rPr>
              <w:t xml:space="preserve">Тема 1.1 </w:t>
            </w:r>
          </w:p>
          <w:p w:rsidR="00482F5B" w:rsidRPr="00A52B93" w:rsidRDefault="00482F5B" w:rsidP="008320D5">
            <w:pPr>
              <w:spacing w:after="200"/>
            </w:pPr>
          </w:p>
        </w:tc>
        <w:tc>
          <w:tcPr>
            <w:tcW w:w="7636" w:type="dxa"/>
            <w:gridSpan w:val="3"/>
          </w:tcPr>
          <w:p w:rsidR="00482F5B" w:rsidRPr="00A52B93" w:rsidRDefault="00482F5B" w:rsidP="008320D5">
            <w:r w:rsidRPr="00A52B9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shd w:val="clear" w:color="auto" w:fill="auto"/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proofErr w:type="gramStart"/>
            <w:r w:rsidRPr="00A52B93">
              <w:rPr>
                <w:bCs/>
                <w:i/>
                <w:color w:val="FF0000"/>
              </w:rPr>
              <w:t>Всего часов на тему (</w:t>
            </w:r>
            <w:proofErr w:type="spellStart"/>
            <w:r w:rsidRPr="00A52B93">
              <w:rPr>
                <w:bCs/>
                <w:i/>
                <w:color w:val="FF0000"/>
              </w:rPr>
              <w:t>лекц+практ</w:t>
            </w:r>
            <w:proofErr w:type="spellEnd"/>
            <w:r w:rsidRPr="00A52B93">
              <w:rPr>
                <w:bCs/>
                <w:i/>
                <w:color w:val="FF0000"/>
              </w:rPr>
              <w:t>.</w:t>
            </w:r>
            <w:proofErr w:type="gramEnd"/>
            <w:r w:rsidRPr="00A52B93">
              <w:rPr>
                <w:bCs/>
                <w:i/>
                <w:color w:val="FF0000"/>
              </w:rPr>
              <w:t>+</w:t>
            </w:r>
            <w:proofErr w:type="gramStart"/>
            <w:r w:rsidRPr="00A52B93">
              <w:rPr>
                <w:bCs/>
                <w:i/>
                <w:color w:val="FF0000"/>
              </w:rPr>
              <w:t>СР)</w:t>
            </w:r>
            <w:proofErr w:type="gramEnd"/>
          </w:p>
        </w:tc>
        <w:tc>
          <w:tcPr>
            <w:tcW w:w="1450" w:type="dxa"/>
            <w:vMerge w:val="restart"/>
          </w:tcPr>
          <w:p w:rsidR="00482F5B" w:rsidRPr="00A52B93" w:rsidRDefault="00482F5B" w:rsidP="008320D5">
            <w:pPr>
              <w:jc w:val="center"/>
            </w:pPr>
            <w:r w:rsidRPr="00A52B93">
              <w:t>1-2-3</w:t>
            </w: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snapToGrid w:val="0"/>
              <w:jc w:val="both"/>
            </w:pPr>
            <w:r w:rsidRPr="00A52B93">
              <w:rPr>
                <w:lang w:eastAsia="en-US"/>
              </w:rPr>
              <w:t xml:space="preserve">    </w:t>
            </w:r>
          </w:p>
        </w:tc>
        <w:tc>
          <w:tcPr>
            <w:tcW w:w="2430" w:type="dxa"/>
            <w:tcBorders>
              <w:top w:val="single" w:sz="2" w:space="0" w:color="auto"/>
            </w:tcBorders>
            <w:shd w:val="clear" w:color="auto" w:fill="auto"/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 w:rsidRPr="00A52B93">
              <w:rPr>
                <w:bCs/>
                <w:i/>
                <w:color w:val="FF0000"/>
              </w:rPr>
              <w:t>Кол-во часов лекций</w:t>
            </w:r>
          </w:p>
        </w:tc>
        <w:tc>
          <w:tcPr>
            <w:tcW w:w="1450" w:type="dxa"/>
            <w:vMerge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jc w:val="both"/>
            </w:pPr>
            <w:r w:rsidRPr="00A52B93">
              <w:rPr>
                <w:b/>
                <w:bCs/>
              </w:rPr>
              <w:t>Практические занятия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 w:rsidRPr="00A52B93">
              <w:rPr>
                <w:bCs/>
                <w:i/>
                <w:color w:val="FF0000"/>
              </w:rPr>
              <w:t xml:space="preserve">Кол-во часов на практические занятия (всего на тему) </w:t>
            </w: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rPr>
          <w:trHeight w:val="276"/>
        </w:trPr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136" w:type="dxa"/>
          </w:tcPr>
          <w:p w:rsidR="00482F5B" w:rsidRPr="00A52B93" w:rsidRDefault="00482F5B" w:rsidP="008320D5">
            <w:pPr>
              <w:jc w:val="both"/>
            </w:pPr>
            <w:r w:rsidRPr="00A52B93">
              <w:t>ПЗ № 1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52B93">
              <w:rPr>
                <w:bCs/>
                <w:i/>
              </w:rPr>
              <w:t>Сквозная нумерация практических занятий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A52B93">
              <w:rPr>
                <w:bCs/>
                <w:i/>
                <w:color w:val="FF0000"/>
              </w:rPr>
              <w:t>Кол-во часов на одно занятие</w:t>
            </w: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136" w:type="dxa"/>
          </w:tcPr>
          <w:p w:rsidR="00482F5B" w:rsidRPr="00A52B93" w:rsidRDefault="00482F5B" w:rsidP="008320D5">
            <w:pPr>
              <w:jc w:val="both"/>
            </w:pPr>
            <w:r w:rsidRPr="00A52B93">
              <w:t>ПЗ № 2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A52B93">
              <w:rPr>
                <w:bCs/>
                <w:i/>
                <w:color w:val="FF0000"/>
              </w:rPr>
              <w:t>Кол-во часов на одно занятие</w:t>
            </w: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2941" w:type="dxa"/>
            <w:vMerge w:val="restart"/>
          </w:tcPr>
          <w:p w:rsidR="00482F5B" w:rsidRPr="00A52B93" w:rsidRDefault="00482F5B" w:rsidP="008320D5">
            <w:pPr>
              <w:ind w:firstLine="510"/>
              <w:rPr>
                <w:b/>
                <w:bCs/>
              </w:rPr>
            </w:pPr>
            <w:r w:rsidRPr="00A52B93">
              <w:rPr>
                <w:b/>
                <w:bCs/>
              </w:rPr>
              <w:t xml:space="preserve">  Тема 1.2 </w:t>
            </w:r>
          </w:p>
          <w:p w:rsidR="00482F5B" w:rsidRPr="00A52B93" w:rsidRDefault="00482F5B" w:rsidP="008320D5">
            <w:pPr>
              <w:spacing w:after="200"/>
            </w:pPr>
          </w:p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jc w:val="both"/>
            </w:pPr>
            <w:r w:rsidRPr="00A52B9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2F5B" w:rsidRPr="00A52B93" w:rsidRDefault="00482F5B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450" w:type="dxa"/>
            <w:vMerge w:val="restart"/>
          </w:tcPr>
          <w:p w:rsidR="00482F5B" w:rsidRPr="00A52B93" w:rsidRDefault="00482F5B" w:rsidP="008320D5">
            <w:pPr>
              <w:jc w:val="center"/>
            </w:pPr>
            <w:r w:rsidRPr="00A52B93">
              <w:t>1-2-3</w:t>
            </w: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jc w:val="both"/>
            </w:pPr>
          </w:p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50" w:type="dxa"/>
            <w:vMerge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jc w:val="both"/>
            </w:pPr>
            <w:r w:rsidRPr="00A52B93">
              <w:rPr>
                <w:b/>
                <w:bCs/>
              </w:rPr>
              <w:t>Практические занятия</w:t>
            </w:r>
          </w:p>
        </w:tc>
        <w:tc>
          <w:tcPr>
            <w:tcW w:w="2430" w:type="dxa"/>
            <w:vMerge w:val="restart"/>
          </w:tcPr>
          <w:p w:rsidR="00482F5B" w:rsidRPr="00A52B93" w:rsidRDefault="00482F5B" w:rsidP="008320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136" w:type="dxa"/>
          </w:tcPr>
          <w:p w:rsidR="00482F5B" w:rsidRPr="00A52B93" w:rsidRDefault="00482F5B" w:rsidP="008320D5">
            <w:pPr>
              <w:jc w:val="both"/>
            </w:pPr>
            <w:r w:rsidRPr="00A52B93">
              <w:t>ПЗ №3</w:t>
            </w:r>
          </w:p>
        </w:tc>
        <w:tc>
          <w:tcPr>
            <w:tcW w:w="6500" w:type="dxa"/>
            <w:gridSpan w:val="2"/>
          </w:tcPr>
          <w:p w:rsidR="00482F5B" w:rsidRPr="00A52B93" w:rsidRDefault="00482F5B" w:rsidP="008320D5">
            <w:pPr>
              <w:jc w:val="both"/>
            </w:pPr>
          </w:p>
        </w:tc>
        <w:tc>
          <w:tcPr>
            <w:tcW w:w="2430" w:type="dxa"/>
            <w:vMerge/>
          </w:tcPr>
          <w:p w:rsidR="00482F5B" w:rsidRPr="00A52B93" w:rsidRDefault="00482F5B" w:rsidP="008320D5">
            <w:pPr>
              <w:rPr>
                <w:color w:val="FF0000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136" w:type="dxa"/>
          </w:tcPr>
          <w:p w:rsidR="00482F5B" w:rsidRPr="00A52B93" w:rsidRDefault="00482F5B" w:rsidP="008320D5">
            <w:pPr>
              <w:jc w:val="both"/>
            </w:pPr>
            <w:r w:rsidRPr="00A52B93">
              <w:t>ПЗ №4</w:t>
            </w:r>
          </w:p>
        </w:tc>
        <w:tc>
          <w:tcPr>
            <w:tcW w:w="6500" w:type="dxa"/>
            <w:gridSpan w:val="2"/>
          </w:tcPr>
          <w:p w:rsidR="00482F5B" w:rsidRPr="00A52B93" w:rsidRDefault="00482F5B" w:rsidP="008320D5">
            <w:pPr>
              <w:jc w:val="both"/>
            </w:pPr>
          </w:p>
        </w:tc>
        <w:tc>
          <w:tcPr>
            <w:tcW w:w="2430" w:type="dxa"/>
            <w:vMerge/>
          </w:tcPr>
          <w:p w:rsidR="00482F5B" w:rsidRPr="00A52B93" w:rsidRDefault="00482F5B" w:rsidP="008320D5">
            <w:pPr>
              <w:rPr>
                <w:color w:val="FF0000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136" w:type="dxa"/>
          </w:tcPr>
          <w:p w:rsidR="00482F5B" w:rsidRPr="00A52B93" w:rsidRDefault="00482F5B" w:rsidP="008320D5">
            <w:pPr>
              <w:jc w:val="both"/>
            </w:pPr>
            <w:r w:rsidRPr="00A52B93">
              <w:t>ПЗ №5</w:t>
            </w:r>
          </w:p>
        </w:tc>
        <w:tc>
          <w:tcPr>
            <w:tcW w:w="6500" w:type="dxa"/>
            <w:gridSpan w:val="2"/>
          </w:tcPr>
          <w:p w:rsidR="00482F5B" w:rsidRPr="00A52B93" w:rsidRDefault="00482F5B" w:rsidP="008320D5">
            <w:pPr>
              <w:jc w:val="both"/>
            </w:pPr>
          </w:p>
        </w:tc>
        <w:tc>
          <w:tcPr>
            <w:tcW w:w="2430" w:type="dxa"/>
            <w:vMerge/>
          </w:tcPr>
          <w:p w:rsidR="00482F5B" w:rsidRPr="00A52B93" w:rsidRDefault="00482F5B" w:rsidP="008320D5">
            <w:pPr>
              <w:rPr>
                <w:color w:val="FF0000"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10577" w:type="dxa"/>
            <w:gridSpan w:val="4"/>
          </w:tcPr>
          <w:p w:rsidR="00482F5B" w:rsidRPr="00A52B93" w:rsidRDefault="00482F5B" w:rsidP="008320D5">
            <w:r w:rsidRPr="00A52B93">
              <w:rPr>
                <w:b/>
                <w:bCs/>
              </w:rPr>
              <w:t>Самостоятельная работа при изучении раздела 1 (</w:t>
            </w:r>
            <w:r w:rsidRPr="00A52B93">
              <w:rPr>
                <w:bCs/>
                <w:i/>
              </w:rPr>
              <w:t>при наличии</w:t>
            </w:r>
            <w:r w:rsidRPr="00A52B93">
              <w:rPr>
                <w:b/>
                <w:bCs/>
              </w:rPr>
              <w:t>)</w:t>
            </w:r>
          </w:p>
        </w:tc>
        <w:tc>
          <w:tcPr>
            <w:tcW w:w="2430" w:type="dxa"/>
            <w:vMerge w:val="restart"/>
          </w:tcPr>
          <w:p w:rsidR="00482F5B" w:rsidRPr="00A52B93" w:rsidRDefault="00482F5B" w:rsidP="008320D5">
            <w:pPr>
              <w:jc w:val="center"/>
              <w:rPr>
                <w:b/>
                <w:color w:val="FF0000"/>
              </w:rPr>
            </w:pPr>
            <w:r w:rsidRPr="00A52B93">
              <w:rPr>
                <w:bCs/>
                <w:i/>
                <w:color w:val="FF0000"/>
              </w:rPr>
              <w:t xml:space="preserve">Кол-во часов на </w:t>
            </w:r>
            <w:proofErr w:type="gramStart"/>
            <w:r w:rsidRPr="00A52B93">
              <w:rPr>
                <w:bCs/>
                <w:i/>
                <w:color w:val="FF0000"/>
              </w:rPr>
              <w:t>СР</w:t>
            </w:r>
            <w:proofErr w:type="gramEnd"/>
            <w:r w:rsidRPr="00A52B93">
              <w:rPr>
                <w:bCs/>
                <w:i/>
                <w:color w:val="FF0000"/>
              </w:rPr>
              <w:t xml:space="preserve"> на раздел</w:t>
            </w: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10577" w:type="dxa"/>
            <w:gridSpan w:val="4"/>
          </w:tcPr>
          <w:p w:rsidR="00482F5B" w:rsidRPr="00A52B93" w:rsidRDefault="00482F5B" w:rsidP="008320D5">
            <w:pPr>
              <w:jc w:val="both"/>
            </w:pPr>
          </w:p>
        </w:tc>
        <w:tc>
          <w:tcPr>
            <w:tcW w:w="2430" w:type="dxa"/>
            <w:vMerge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rPr>
          <w:trHeight w:val="415"/>
        </w:trPr>
        <w:tc>
          <w:tcPr>
            <w:tcW w:w="10577" w:type="dxa"/>
            <w:gridSpan w:val="4"/>
          </w:tcPr>
          <w:p w:rsidR="00482F5B" w:rsidRPr="00A52B93" w:rsidRDefault="00482F5B" w:rsidP="008320D5">
            <w:pPr>
              <w:snapToGrid w:val="0"/>
              <w:jc w:val="both"/>
              <w:rPr>
                <w:bCs/>
                <w:i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>Учебная практика</w:t>
            </w:r>
            <w:r w:rsidRPr="00A52B93">
              <w:rPr>
                <w:bCs/>
                <w:i/>
                <w:lang w:eastAsia="en-US"/>
              </w:rPr>
              <w:t xml:space="preserve">. </w:t>
            </w:r>
          </w:p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>Виды работ по разделу 1:</w:t>
            </w:r>
          </w:p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10577" w:type="dxa"/>
            <w:gridSpan w:val="4"/>
            <w:shd w:val="clear" w:color="auto" w:fill="DBE5F1"/>
          </w:tcPr>
          <w:p w:rsidR="00482F5B" w:rsidRPr="00A52B93" w:rsidRDefault="00482F5B" w:rsidP="008320D5">
            <w:r w:rsidRPr="00A52B93">
              <w:rPr>
                <w:b/>
              </w:rPr>
              <w:t>ПМ.</w:t>
            </w:r>
          </w:p>
        </w:tc>
        <w:tc>
          <w:tcPr>
            <w:tcW w:w="2430" w:type="dxa"/>
            <w:shd w:val="clear" w:color="auto" w:fill="DBE5F1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rPr>
          <w:trHeight w:val="70"/>
        </w:trPr>
        <w:tc>
          <w:tcPr>
            <w:tcW w:w="10577" w:type="dxa"/>
            <w:gridSpan w:val="4"/>
            <w:shd w:val="clear" w:color="auto" w:fill="DBE5F1"/>
          </w:tcPr>
          <w:p w:rsidR="00482F5B" w:rsidRPr="00A52B93" w:rsidRDefault="00482F5B" w:rsidP="008320D5">
            <w:r w:rsidRPr="00A52B93">
              <w:rPr>
                <w:b/>
                <w:bCs/>
              </w:rPr>
              <w:t xml:space="preserve">МДК. </w:t>
            </w:r>
          </w:p>
        </w:tc>
        <w:tc>
          <w:tcPr>
            <w:tcW w:w="2430" w:type="dxa"/>
            <w:shd w:val="clear" w:color="auto" w:fill="DBE5F1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10577" w:type="dxa"/>
            <w:gridSpan w:val="4"/>
            <w:shd w:val="clear" w:color="auto" w:fill="DBE5F1"/>
          </w:tcPr>
          <w:p w:rsidR="00482F5B" w:rsidRPr="00A52B93" w:rsidRDefault="00482F5B" w:rsidP="008320D5">
            <w:pPr>
              <w:rPr>
                <w:b/>
                <w:bCs/>
              </w:rPr>
            </w:pPr>
            <w:r w:rsidRPr="00A52B93">
              <w:rPr>
                <w:b/>
                <w:bCs/>
              </w:rPr>
              <w:t>Раздел 2.</w:t>
            </w:r>
          </w:p>
        </w:tc>
        <w:tc>
          <w:tcPr>
            <w:tcW w:w="2430" w:type="dxa"/>
            <w:shd w:val="clear" w:color="auto" w:fill="DBE5F1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rPr>
          <w:trHeight w:val="332"/>
        </w:trPr>
        <w:tc>
          <w:tcPr>
            <w:tcW w:w="2941" w:type="dxa"/>
            <w:vMerge w:val="restart"/>
          </w:tcPr>
          <w:p w:rsidR="00482F5B" w:rsidRPr="00A52B93" w:rsidRDefault="00482F5B" w:rsidP="008320D5">
            <w:pPr>
              <w:ind w:firstLine="510"/>
              <w:rPr>
                <w:b/>
                <w:bCs/>
              </w:rPr>
            </w:pPr>
            <w:r w:rsidRPr="00A52B93">
              <w:rPr>
                <w:b/>
                <w:bCs/>
              </w:rPr>
              <w:lastRenderedPageBreak/>
              <w:t>Тема 2.1</w:t>
            </w:r>
          </w:p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snapToGrid w:val="0"/>
              <w:jc w:val="both"/>
              <w:rPr>
                <w:bCs/>
              </w:rPr>
            </w:pPr>
            <w:r w:rsidRPr="00A52B9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</w:tcPr>
          <w:p w:rsidR="00482F5B" w:rsidRPr="00A52B93" w:rsidRDefault="00482F5B" w:rsidP="008320D5">
            <w:pPr>
              <w:jc w:val="center"/>
            </w:pPr>
            <w:r w:rsidRPr="00A52B93">
              <w:t>1-2-3</w:t>
            </w: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FFFFFF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pPr>
              <w:snapToGrid w:val="0"/>
              <w:jc w:val="both"/>
              <w:rPr>
                <w:bCs/>
              </w:rPr>
            </w:pPr>
            <w:r w:rsidRPr="00A52B93">
              <w:rPr>
                <w:b/>
                <w:bCs/>
              </w:rPr>
              <w:t>Практические занятия</w:t>
            </w:r>
          </w:p>
        </w:tc>
        <w:tc>
          <w:tcPr>
            <w:tcW w:w="2430" w:type="dxa"/>
            <w:vMerge w:val="restart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136" w:type="dxa"/>
          </w:tcPr>
          <w:p w:rsidR="00482F5B" w:rsidRPr="00A52B93" w:rsidRDefault="00482F5B" w:rsidP="008320D5">
            <w:pPr>
              <w:rPr>
                <w:b/>
              </w:rPr>
            </w:pPr>
            <w:r w:rsidRPr="00A52B93">
              <w:rPr>
                <w:b/>
              </w:rPr>
              <w:t xml:space="preserve">№ </w:t>
            </w:r>
          </w:p>
        </w:tc>
        <w:tc>
          <w:tcPr>
            <w:tcW w:w="6500" w:type="dxa"/>
            <w:gridSpan w:val="2"/>
          </w:tcPr>
          <w:p w:rsidR="00482F5B" w:rsidRPr="00A52B93" w:rsidRDefault="00482F5B" w:rsidP="008320D5"/>
        </w:tc>
        <w:tc>
          <w:tcPr>
            <w:tcW w:w="2430" w:type="dxa"/>
            <w:vMerge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 w:val="restart"/>
          </w:tcPr>
          <w:p w:rsidR="00482F5B" w:rsidRPr="00A52B93" w:rsidRDefault="00482F5B" w:rsidP="008320D5">
            <w:pPr>
              <w:snapToGrid w:val="0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 xml:space="preserve">        Тема 2.2</w:t>
            </w:r>
          </w:p>
          <w:p w:rsidR="00482F5B" w:rsidRPr="00A52B93" w:rsidRDefault="00482F5B" w:rsidP="008320D5">
            <w:pPr>
              <w:snapToGrid w:val="0"/>
              <w:rPr>
                <w:b/>
                <w:bCs/>
                <w:lang w:eastAsia="en-US"/>
              </w:rPr>
            </w:pPr>
          </w:p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r w:rsidRPr="00A52B9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FFFFFF"/>
          </w:tcPr>
          <w:p w:rsidR="00482F5B" w:rsidRPr="00A52B93" w:rsidRDefault="00482F5B" w:rsidP="008320D5">
            <w:pPr>
              <w:jc w:val="center"/>
            </w:pPr>
            <w:r w:rsidRPr="00A52B93">
              <w:t>1-2-3</w:t>
            </w: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/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</w:pPr>
          </w:p>
        </w:tc>
        <w:tc>
          <w:tcPr>
            <w:tcW w:w="1450" w:type="dxa"/>
            <w:shd w:val="clear" w:color="auto" w:fill="FFFFFF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7636" w:type="dxa"/>
            <w:gridSpan w:val="3"/>
          </w:tcPr>
          <w:p w:rsidR="00482F5B" w:rsidRPr="00A52B93" w:rsidRDefault="00482F5B" w:rsidP="008320D5">
            <w:r w:rsidRPr="00A52B93">
              <w:rPr>
                <w:b/>
                <w:bCs/>
              </w:rPr>
              <w:t>Практические занятия</w:t>
            </w:r>
          </w:p>
        </w:tc>
        <w:tc>
          <w:tcPr>
            <w:tcW w:w="2430" w:type="dxa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>
            <w:pPr>
              <w:jc w:val="center"/>
            </w:pPr>
          </w:p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278" w:type="dxa"/>
            <w:gridSpan w:val="2"/>
          </w:tcPr>
          <w:p w:rsidR="00482F5B" w:rsidRPr="00A52B93" w:rsidRDefault="00482F5B" w:rsidP="008320D5">
            <w:pPr>
              <w:rPr>
                <w:b/>
              </w:rPr>
            </w:pPr>
            <w:r w:rsidRPr="00A52B93">
              <w:rPr>
                <w:b/>
              </w:rPr>
              <w:t xml:space="preserve">№ </w:t>
            </w:r>
          </w:p>
        </w:tc>
        <w:tc>
          <w:tcPr>
            <w:tcW w:w="6358" w:type="dxa"/>
          </w:tcPr>
          <w:p w:rsidR="00482F5B" w:rsidRPr="00A52B93" w:rsidRDefault="00482F5B" w:rsidP="008320D5"/>
        </w:tc>
        <w:tc>
          <w:tcPr>
            <w:tcW w:w="2430" w:type="dxa"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278" w:type="dxa"/>
            <w:gridSpan w:val="2"/>
          </w:tcPr>
          <w:p w:rsidR="00482F5B" w:rsidRPr="00A52B93" w:rsidRDefault="00482F5B" w:rsidP="008320D5">
            <w:pPr>
              <w:rPr>
                <w:b/>
              </w:rPr>
            </w:pPr>
            <w:r w:rsidRPr="00A52B93">
              <w:rPr>
                <w:b/>
              </w:rPr>
              <w:t xml:space="preserve">№ </w:t>
            </w:r>
          </w:p>
        </w:tc>
        <w:tc>
          <w:tcPr>
            <w:tcW w:w="6358" w:type="dxa"/>
          </w:tcPr>
          <w:p w:rsidR="00482F5B" w:rsidRPr="00A52B93" w:rsidRDefault="00482F5B" w:rsidP="008320D5"/>
        </w:tc>
        <w:tc>
          <w:tcPr>
            <w:tcW w:w="2430" w:type="dxa"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2941" w:type="dxa"/>
            <w:vMerge/>
          </w:tcPr>
          <w:p w:rsidR="00482F5B" w:rsidRPr="00A52B93" w:rsidRDefault="00482F5B" w:rsidP="008320D5"/>
        </w:tc>
        <w:tc>
          <w:tcPr>
            <w:tcW w:w="1278" w:type="dxa"/>
            <w:gridSpan w:val="2"/>
          </w:tcPr>
          <w:p w:rsidR="00482F5B" w:rsidRPr="00A52B93" w:rsidRDefault="00482F5B" w:rsidP="008320D5">
            <w:pPr>
              <w:rPr>
                <w:b/>
              </w:rPr>
            </w:pPr>
            <w:r w:rsidRPr="00A52B93">
              <w:rPr>
                <w:b/>
              </w:rPr>
              <w:t xml:space="preserve">№ </w:t>
            </w:r>
          </w:p>
        </w:tc>
        <w:tc>
          <w:tcPr>
            <w:tcW w:w="6358" w:type="dxa"/>
          </w:tcPr>
          <w:p w:rsidR="00482F5B" w:rsidRPr="00A52B93" w:rsidRDefault="00482F5B" w:rsidP="008320D5"/>
        </w:tc>
        <w:tc>
          <w:tcPr>
            <w:tcW w:w="2430" w:type="dxa"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10577" w:type="dxa"/>
            <w:gridSpan w:val="4"/>
          </w:tcPr>
          <w:p w:rsidR="00482F5B" w:rsidRPr="00A52B93" w:rsidRDefault="00482F5B" w:rsidP="008320D5">
            <w:pPr>
              <w:snapToGrid w:val="0"/>
              <w:rPr>
                <w:b/>
                <w:i/>
              </w:rPr>
            </w:pPr>
            <w:r w:rsidRPr="00A52B93">
              <w:rPr>
                <w:b/>
                <w:bCs/>
              </w:rPr>
              <w:t>Самостоятельная работа при изучении раздела 2</w:t>
            </w:r>
          </w:p>
        </w:tc>
        <w:tc>
          <w:tcPr>
            <w:tcW w:w="2430" w:type="dxa"/>
            <w:vMerge w:val="restart"/>
          </w:tcPr>
          <w:p w:rsidR="00482F5B" w:rsidRPr="00A52B93" w:rsidRDefault="00482F5B" w:rsidP="008320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10577" w:type="dxa"/>
            <w:gridSpan w:val="4"/>
          </w:tcPr>
          <w:p w:rsidR="00482F5B" w:rsidRPr="00A52B93" w:rsidRDefault="00482F5B" w:rsidP="008320D5"/>
        </w:tc>
        <w:tc>
          <w:tcPr>
            <w:tcW w:w="2430" w:type="dxa"/>
            <w:vMerge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rPr>
          <w:trHeight w:val="238"/>
        </w:trPr>
        <w:tc>
          <w:tcPr>
            <w:tcW w:w="10577" w:type="dxa"/>
            <w:gridSpan w:val="4"/>
            <w:shd w:val="clear" w:color="auto" w:fill="DEEAF6"/>
          </w:tcPr>
          <w:p w:rsidR="00482F5B" w:rsidRPr="00A52B93" w:rsidRDefault="00482F5B" w:rsidP="008320D5">
            <w:r w:rsidRPr="00A52B93">
              <w:rPr>
                <w:b/>
                <w:bCs/>
              </w:rPr>
              <w:t xml:space="preserve">Учебная практика. </w:t>
            </w:r>
          </w:p>
        </w:tc>
        <w:tc>
          <w:tcPr>
            <w:tcW w:w="2430" w:type="dxa"/>
            <w:shd w:val="clear" w:color="auto" w:fill="DEEAF6"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EEAF6"/>
          </w:tcPr>
          <w:p w:rsidR="00482F5B" w:rsidRPr="00A52B93" w:rsidRDefault="00482F5B" w:rsidP="008320D5"/>
        </w:tc>
      </w:tr>
      <w:tr w:rsidR="00482F5B" w:rsidRPr="00A52B93" w:rsidTr="008320D5">
        <w:trPr>
          <w:trHeight w:val="313"/>
        </w:trPr>
        <w:tc>
          <w:tcPr>
            <w:tcW w:w="10577" w:type="dxa"/>
            <w:gridSpan w:val="4"/>
          </w:tcPr>
          <w:p w:rsidR="00482F5B" w:rsidRPr="00A52B93" w:rsidRDefault="00482F5B" w:rsidP="008320D5">
            <w:pPr>
              <w:rPr>
                <w:b/>
                <w:bCs/>
              </w:rPr>
            </w:pPr>
            <w:r w:rsidRPr="00A52B93">
              <w:rPr>
                <w:b/>
                <w:bCs/>
              </w:rPr>
              <w:t>Виды работ по разделу 2</w:t>
            </w:r>
          </w:p>
          <w:p w:rsidR="00482F5B" w:rsidRPr="00A52B93" w:rsidRDefault="00482F5B" w:rsidP="008320D5">
            <w:pPr>
              <w:rPr>
                <w:b/>
                <w:bCs/>
              </w:rPr>
            </w:pPr>
          </w:p>
          <w:p w:rsidR="00482F5B" w:rsidRPr="00A52B93" w:rsidRDefault="00482F5B" w:rsidP="008320D5">
            <w:pPr>
              <w:rPr>
                <w:b/>
                <w:bCs/>
              </w:rPr>
            </w:pPr>
          </w:p>
          <w:p w:rsidR="00482F5B" w:rsidRPr="00A52B93" w:rsidRDefault="00482F5B" w:rsidP="008320D5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10577" w:type="dxa"/>
            <w:gridSpan w:val="4"/>
            <w:shd w:val="clear" w:color="auto" w:fill="DBE5F1"/>
          </w:tcPr>
          <w:p w:rsidR="00482F5B" w:rsidRPr="00A52B93" w:rsidRDefault="00482F5B" w:rsidP="008320D5">
            <w:pPr>
              <w:snapToGrid w:val="0"/>
              <w:jc w:val="both"/>
              <w:rPr>
                <w:bCs/>
                <w:i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>Производственная практика</w:t>
            </w:r>
            <w:r w:rsidRPr="00A52B93">
              <w:rPr>
                <w:bCs/>
                <w:i/>
                <w:lang w:eastAsia="en-US"/>
              </w:rPr>
              <w:t xml:space="preserve">. </w:t>
            </w:r>
          </w:p>
        </w:tc>
        <w:tc>
          <w:tcPr>
            <w:tcW w:w="2430" w:type="dxa"/>
            <w:shd w:val="clear" w:color="auto" w:fill="DBE5F1"/>
          </w:tcPr>
          <w:p w:rsidR="00482F5B" w:rsidRPr="00A52B93" w:rsidRDefault="00482F5B" w:rsidP="008320D5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rPr>
          <w:trHeight w:val="451"/>
        </w:trPr>
        <w:tc>
          <w:tcPr>
            <w:tcW w:w="10577" w:type="dxa"/>
            <w:gridSpan w:val="4"/>
          </w:tcPr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 xml:space="preserve">Виды работ по разделу 1. </w:t>
            </w:r>
          </w:p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30" w:type="dxa"/>
          </w:tcPr>
          <w:p w:rsidR="00482F5B" w:rsidRPr="00A52B93" w:rsidRDefault="00482F5B" w:rsidP="008320D5"/>
        </w:tc>
        <w:tc>
          <w:tcPr>
            <w:tcW w:w="1450" w:type="dxa"/>
            <w:vMerge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10577" w:type="dxa"/>
            <w:gridSpan w:val="4"/>
          </w:tcPr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  <w:r w:rsidRPr="00A52B93">
              <w:rPr>
                <w:b/>
                <w:bCs/>
                <w:lang w:eastAsia="en-US"/>
              </w:rPr>
              <w:t>Виды работ по разделу 2.</w:t>
            </w:r>
          </w:p>
          <w:p w:rsidR="00482F5B" w:rsidRPr="00A52B93" w:rsidRDefault="00482F5B" w:rsidP="008320D5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430" w:type="dxa"/>
          </w:tcPr>
          <w:p w:rsidR="00482F5B" w:rsidRPr="00A52B93" w:rsidRDefault="00482F5B" w:rsidP="008320D5"/>
        </w:tc>
        <w:tc>
          <w:tcPr>
            <w:tcW w:w="1450" w:type="dxa"/>
            <w:shd w:val="clear" w:color="auto" w:fill="DBE5F1"/>
          </w:tcPr>
          <w:p w:rsidR="00482F5B" w:rsidRPr="00A52B93" w:rsidRDefault="00482F5B" w:rsidP="008320D5"/>
        </w:tc>
      </w:tr>
      <w:tr w:rsidR="00482F5B" w:rsidRPr="00A52B93" w:rsidTr="008320D5">
        <w:tc>
          <w:tcPr>
            <w:tcW w:w="10577" w:type="dxa"/>
            <w:gridSpan w:val="4"/>
          </w:tcPr>
          <w:p w:rsidR="00482F5B" w:rsidRPr="00A52B93" w:rsidRDefault="00482F5B" w:rsidP="008320D5">
            <w:pPr>
              <w:snapToGrid w:val="0"/>
              <w:rPr>
                <w:b/>
                <w:bCs/>
              </w:rPr>
            </w:pPr>
            <w:r w:rsidRPr="00A52B93">
              <w:rPr>
                <w:b/>
                <w:bCs/>
              </w:rPr>
              <w:t xml:space="preserve">Всего </w:t>
            </w:r>
          </w:p>
        </w:tc>
        <w:tc>
          <w:tcPr>
            <w:tcW w:w="2430" w:type="dxa"/>
          </w:tcPr>
          <w:p w:rsidR="00482F5B" w:rsidRPr="00A52B93" w:rsidRDefault="00482F5B" w:rsidP="008320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DBE5F1"/>
          </w:tcPr>
          <w:p w:rsidR="00482F5B" w:rsidRPr="00A52B93" w:rsidRDefault="00482F5B" w:rsidP="008320D5"/>
        </w:tc>
      </w:tr>
    </w:tbl>
    <w:p w:rsidR="00482F5B" w:rsidRPr="00A52B93" w:rsidRDefault="00482F5B" w:rsidP="00482F5B">
      <w:pPr>
        <w:sectPr w:rsidR="00482F5B" w:rsidRPr="00A52B93" w:rsidSect="00DB0372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482F5B" w:rsidRPr="00A52B93" w:rsidRDefault="00482F5B" w:rsidP="00482F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outlineLvl w:val="0"/>
        <w:rPr>
          <w:b/>
          <w:bCs/>
        </w:rPr>
      </w:pPr>
      <w:r w:rsidRPr="00A52B93">
        <w:rPr>
          <w:b/>
          <w:bCs/>
          <w:caps/>
        </w:rPr>
        <w:lastRenderedPageBreak/>
        <w:t>4. условия реализации РАБОЧЕЙ ПРОГРАММЫ  ПРОФЕССИОНАЛЬНОГО МОДУЛЯ</w:t>
      </w:r>
    </w:p>
    <w:p w:rsidR="00482F5B" w:rsidRPr="00A52B93" w:rsidRDefault="00482F5B" w:rsidP="00482F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outlineLvl w:val="0"/>
        <w:rPr>
          <w:b/>
        </w:rPr>
      </w:pPr>
      <w:r w:rsidRPr="00A52B93">
        <w:rPr>
          <w:b/>
          <w:bCs/>
        </w:rPr>
        <w:t xml:space="preserve">4.1. </w:t>
      </w:r>
      <w:r w:rsidRPr="00A52B93">
        <w:rPr>
          <w:b/>
        </w:rPr>
        <w:t>Требования к минимальному материально-техническому обеспечению</w:t>
      </w:r>
    </w:p>
    <w:p w:rsidR="00482F5B" w:rsidRPr="00A52B93" w:rsidRDefault="00482F5B" w:rsidP="00482F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outlineLvl w:val="0"/>
        <w:rPr>
          <w:b/>
        </w:rPr>
      </w:pP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2B93">
        <w:rPr>
          <w:bCs/>
          <w:lang w:eastAsia="en-US"/>
        </w:rPr>
        <w:t xml:space="preserve">Оборудование учебного кабинета: 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2B93">
        <w:rPr>
          <w:bCs/>
          <w:lang w:eastAsia="en-US"/>
        </w:rPr>
        <w:t>Оборудование лабораторий, мастерских: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A52B93">
        <w:rPr>
          <w:lang w:eastAsia="en-US"/>
        </w:rPr>
        <w:t>Технические средства обучения:</w:t>
      </w:r>
    </w:p>
    <w:p w:rsidR="00482F5B" w:rsidRPr="00A52B93" w:rsidRDefault="00482F5B" w:rsidP="00482F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outlineLvl w:val="0"/>
        <w:rPr>
          <w:b/>
          <w:bCs/>
        </w:rPr>
      </w:pPr>
    </w:p>
    <w:p w:rsidR="00482F5B" w:rsidRPr="00A52B93" w:rsidRDefault="00482F5B" w:rsidP="00482F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outlineLvl w:val="0"/>
        <w:rPr>
          <w:b/>
          <w:bCs/>
        </w:rPr>
      </w:pPr>
      <w:r w:rsidRPr="00A52B93">
        <w:rPr>
          <w:b/>
          <w:bCs/>
        </w:rPr>
        <w:t>4.2. Информационное обеспечение обучения: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en-US"/>
        </w:rPr>
      </w:pPr>
      <w:r w:rsidRPr="00A52B93">
        <w:rPr>
          <w:b/>
          <w:lang w:eastAsia="en-US"/>
        </w:rPr>
        <w:t>Нормативные документы:</w:t>
      </w:r>
    </w:p>
    <w:p w:rsidR="00482F5B" w:rsidRPr="00A52B93" w:rsidRDefault="00482F5B" w:rsidP="00482F5B">
      <w:pPr>
        <w:jc w:val="both"/>
        <w:rPr>
          <w:b/>
          <w:lang w:eastAsia="en-US"/>
        </w:rPr>
      </w:pPr>
      <w:r w:rsidRPr="00A52B93">
        <w:rPr>
          <w:b/>
          <w:lang w:eastAsia="en-US"/>
        </w:rPr>
        <w:t>Основная литература:</w:t>
      </w:r>
    </w:p>
    <w:p w:rsidR="00482F5B" w:rsidRPr="00A52B93" w:rsidRDefault="00482F5B" w:rsidP="00482F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</w:rPr>
      </w:pPr>
      <w:r w:rsidRPr="00A52B93">
        <w:rPr>
          <w:bCs/>
          <w:i/>
          <w:color w:val="FF0000"/>
        </w:rPr>
        <w:t>есть в библиотеке в печатном виде (не менее 25 экз.), либо в одной из электронных библиотек, к которым подключен колледж)</w:t>
      </w:r>
    </w:p>
    <w:p w:rsidR="00482F5B" w:rsidRPr="00A52B93" w:rsidRDefault="00482F5B" w:rsidP="00482F5B">
      <w:pPr>
        <w:numPr>
          <w:ilvl w:val="0"/>
          <w:numId w:val="4"/>
        </w:numPr>
        <w:jc w:val="both"/>
        <w:rPr>
          <w:color w:val="FF0000"/>
          <w:lang w:eastAsia="en-US"/>
        </w:rPr>
      </w:pPr>
      <w:r w:rsidRPr="00A52B93">
        <w:rPr>
          <w:color w:val="FF0000"/>
          <w:lang w:eastAsia="en-US"/>
        </w:rPr>
        <w:t>….</w:t>
      </w:r>
    </w:p>
    <w:p w:rsidR="00482F5B" w:rsidRPr="00A52B93" w:rsidRDefault="00482F5B" w:rsidP="00482F5B">
      <w:pPr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en-US"/>
        </w:rPr>
      </w:pPr>
      <w:r w:rsidRPr="00A52B93">
        <w:rPr>
          <w:b/>
          <w:bCs/>
          <w:lang w:eastAsia="en-US"/>
        </w:rPr>
        <w:t>Дополнительная литература:</w:t>
      </w:r>
    </w:p>
    <w:p w:rsidR="00482F5B" w:rsidRPr="00A52B93" w:rsidRDefault="00482F5B" w:rsidP="00482F5B">
      <w:pPr>
        <w:jc w:val="both"/>
        <w:rPr>
          <w:b/>
          <w:lang w:eastAsia="en-US"/>
        </w:rPr>
      </w:pPr>
      <w:r w:rsidRPr="00A52B93">
        <w:rPr>
          <w:b/>
          <w:lang w:eastAsia="en-US"/>
        </w:rPr>
        <w:t>Справочники:</w:t>
      </w:r>
    </w:p>
    <w:p w:rsidR="00482F5B" w:rsidRPr="00A52B93" w:rsidRDefault="00482F5B" w:rsidP="00482F5B">
      <w:pPr>
        <w:jc w:val="both"/>
        <w:rPr>
          <w:b/>
          <w:lang w:eastAsia="en-US"/>
        </w:rPr>
      </w:pPr>
      <w:r w:rsidRPr="00A52B93">
        <w:rPr>
          <w:b/>
          <w:lang w:eastAsia="en-US"/>
        </w:rPr>
        <w:t>Журналы:</w:t>
      </w:r>
    </w:p>
    <w:p w:rsidR="00482F5B" w:rsidRPr="00A52B93" w:rsidRDefault="00482F5B" w:rsidP="00482F5B">
      <w:pPr>
        <w:jc w:val="both"/>
        <w:rPr>
          <w:b/>
          <w:lang w:eastAsia="en-US"/>
        </w:rPr>
      </w:pPr>
      <w:r w:rsidRPr="00A52B93">
        <w:rPr>
          <w:b/>
          <w:lang w:eastAsia="en-US"/>
        </w:rPr>
        <w:t>Интернет-ресурсы:</w:t>
      </w:r>
    </w:p>
    <w:p w:rsidR="00482F5B" w:rsidRPr="00A52B93" w:rsidRDefault="00482F5B" w:rsidP="00482F5B">
      <w:pPr>
        <w:jc w:val="both"/>
        <w:rPr>
          <w:b/>
          <w:bCs/>
          <w:color w:val="000000"/>
          <w:kern w:val="1"/>
          <w:lang w:eastAsia="en-US"/>
        </w:rPr>
      </w:pPr>
      <w:r w:rsidRPr="00A52B93">
        <w:rPr>
          <w:b/>
          <w:bCs/>
          <w:color w:val="000000"/>
          <w:kern w:val="1"/>
          <w:lang w:eastAsia="en-US"/>
        </w:rPr>
        <w:tab/>
      </w:r>
      <w:r w:rsidRPr="00A52B93">
        <w:rPr>
          <w:b/>
          <w:bCs/>
          <w:color w:val="000000"/>
          <w:kern w:val="1"/>
          <w:lang w:eastAsia="en-US"/>
        </w:rPr>
        <w:tab/>
      </w:r>
      <w:r w:rsidRPr="00A52B93">
        <w:rPr>
          <w:b/>
          <w:bCs/>
          <w:color w:val="000000"/>
          <w:kern w:val="1"/>
          <w:lang w:eastAsia="en-US"/>
        </w:rPr>
        <w:tab/>
      </w:r>
      <w:r w:rsidRPr="00A52B93">
        <w:rPr>
          <w:b/>
          <w:bCs/>
          <w:color w:val="000000"/>
          <w:kern w:val="1"/>
          <w:lang w:eastAsia="en-US"/>
        </w:rPr>
        <w:tab/>
      </w:r>
      <w:r w:rsidRPr="00A52B93">
        <w:rPr>
          <w:b/>
          <w:bCs/>
          <w:color w:val="000000"/>
          <w:kern w:val="1"/>
          <w:lang w:eastAsia="en-US"/>
        </w:rPr>
        <w:tab/>
      </w:r>
      <w:r w:rsidRPr="00A52B93">
        <w:rPr>
          <w:b/>
          <w:bCs/>
          <w:color w:val="000000"/>
          <w:kern w:val="1"/>
          <w:lang w:eastAsia="en-US"/>
        </w:rPr>
        <w:tab/>
      </w:r>
      <w:r w:rsidRPr="00A52B93">
        <w:rPr>
          <w:b/>
          <w:bCs/>
          <w:color w:val="000000"/>
          <w:kern w:val="1"/>
          <w:lang w:eastAsia="en-US"/>
        </w:rPr>
        <w:tab/>
      </w:r>
    </w:p>
    <w:p w:rsidR="00482F5B" w:rsidRPr="00A52B93" w:rsidRDefault="00482F5B" w:rsidP="00482F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/>
        <w:contextualSpacing/>
        <w:outlineLvl w:val="0"/>
        <w:rPr>
          <w:b/>
          <w:bCs/>
        </w:rPr>
      </w:pPr>
      <w:r w:rsidRPr="00A52B93">
        <w:rPr>
          <w:b/>
          <w:bCs/>
        </w:rPr>
        <w:t>4.3. Общие требования к организации образовательного процесса</w:t>
      </w:r>
    </w:p>
    <w:p w:rsidR="00482F5B" w:rsidRPr="00A52B93" w:rsidRDefault="00482F5B" w:rsidP="00482F5B">
      <w:pPr>
        <w:spacing w:after="200"/>
        <w:jc w:val="both"/>
        <w:rPr>
          <w:b/>
          <w:lang w:eastAsia="en-US"/>
        </w:rPr>
      </w:pPr>
      <w:r w:rsidRPr="00A52B93">
        <w:rPr>
          <w:b/>
          <w:lang w:eastAsia="en-US"/>
        </w:rPr>
        <w:t>4.4. Кадровое обеспечение образовательного процесса</w:t>
      </w:r>
    </w:p>
    <w:p w:rsidR="00482F5B" w:rsidRPr="00A52B93" w:rsidRDefault="00482F5B" w:rsidP="00482F5B">
      <w:pPr>
        <w:spacing w:after="200"/>
        <w:jc w:val="both"/>
        <w:rPr>
          <w:i/>
          <w:lang w:eastAsia="en-US"/>
        </w:rPr>
      </w:pPr>
      <w:r w:rsidRPr="00A52B93">
        <w:rPr>
          <w:i/>
          <w:lang w:eastAsia="en-US"/>
        </w:rPr>
        <w:t>(инф. из ФГОС)</w:t>
      </w:r>
    </w:p>
    <w:p w:rsidR="00482F5B" w:rsidRPr="00A52B93" w:rsidRDefault="00482F5B" w:rsidP="00482F5B">
      <w:pPr>
        <w:jc w:val="both"/>
      </w:pPr>
      <w:r w:rsidRPr="00A52B93">
        <w:rPr>
          <w:b/>
          <w:bCs/>
        </w:rPr>
        <w:t xml:space="preserve">4.5. </w:t>
      </w:r>
      <w:r w:rsidRPr="00A52B93">
        <w:rPr>
          <w:b/>
        </w:rPr>
        <w:t>Условия реализации рабочей программы для инвалидов и лиц с  ограниченными возможностями здоровья</w:t>
      </w:r>
    </w:p>
    <w:p w:rsidR="00482F5B" w:rsidRPr="00A52B93" w:rsidRDefault="00482F5B" w:rsidP="00482F5B">
      <w:pPr>
        <w:shd w:val="clear" w:color="auto" w:fill="FFFFFF"/>
        <w:ind w:firstLine="709"/>
        <w:jc w:val="both"/>
      </w:pPr>
      <w:proofErr w:type="gramStart"/>
      <w:r w:rsidRPr="00A52B93">
        <w:t>В соответствии с Федеральным законом «Об образовании в Российской Федерации» профессиональное образование обучающихся с ограниченными возможностями здоровья осуществляется на основе данной программы, которая не требует адаптации, обучение происходит в общей группе, для лиц с соматическими нарушениями здоровья.</w:t>
      </w:r>
      <w:proofErr w:type="gramEnd"/>
    </w:p>
    <w:p w:rsidR="00482F5B" w:rsidRPr="00A52B93" w:rsidRDefault="00482F5B" w:rsidP="00482F5B">
      <w:pPr>
        <w:shd w:val="clear" w:color="auto" w:fill="FFFFFF"/>
        <w:ind w:firstLine="709"/>
        <w:jc w:val="both"/>
      </w:pPr>
      <w:r w:rsidRPr="00A52B93">
        <w:t>Для адаптации данной рабочей программы для лиц с ограниченными возможностями здоровья предполагается:</w:t>
      </w:r>
    </w:p>
    <w:p w:rsidR="00482F5B" w:rsidRPr="00A52B93" w:rsidRDefault="00482F5B" w:rsidP="00482F5B">
      <w:pPr>
        <w:shd w:val="clear" w:color="auto" w:fill="FFFFFF"/>
        <w:ind w:firstLine="709"/>
        <w:jc w:val="both"/>
      </w:pPr>
      <w:r w:rsidRPr="00A52B93">
        <w:t>- выбор методов обучения, обусловленный в каждом отдельном случае целям обучения, содержанием обучения, исходным уровнем знаний, умений, навыков, особенностями восприятия информации обучающимся;</w:t>
      </w:r>
    </w:p>
    <w:p w:rsidR="00482F5B" w:rsidRPr="00A52B93" w:rsidRDefault="00482F5B" w:rsidP="00482F5B">
      <w:pPr>
        <w:shd w:val="clear" w:color="auto" w:fill="FFFFFF"/>
        <w:ind w:firstLine="709"/>
        <w:jc w:val="both"/>
      </w:pPr>
      <w:r w:rsidRPr="00A52B93">
        <w:t>- обеспечение обучающихся инвалидов и лиц с ограниченными возможностями здоровья дополнительными печатными и электронными образовательными ресурсами;</w:t>
      </w:r>
    </w:p>
    <w:p w:rsidR="00482F5B" w:rsidRPr="00A52B93" w:rsidRDefault="00482F5B" w:rsidP="00482F5B">
      <w:pPr>
        <w:shd w:val="clear" w:color="auto" w:fill="FFFFFF"/>
        <w:ind w:firstLine="709"/>
        <w:jc w:val="both"/>
      </w:pPr>
      <w:r w:rsidRPr="00A52B93">
        <w:t>- разработка, при необходимости, индивидуальных заданий и проведение дополнительных консультаций по их выполнению;</w:t>
      </w:r>
    </w:p>
    <w:p w:rsidR="00482F5B" w:rsidRDefault="00482F5B" w:rsidP="00482F5B">
      <w:pPr>
        <w:shd w:val="clear" w:color="auto" w:fill="FFFFFF"/>
        <w:ind w:firstLine="709"/>
        <w:jc w:val="both"/>
      </w:pPr>
      <w:r w:rsidRPr="00A52B93">
        <w:t>- проведение текущего контроля успеваемости, промежуточной аттестации обучающихся с учетом особенностей их здоровья.</w:t>
      </w: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Default="00482F5B" w:rsidP="00482F5B">
      <w:pPr>
        <w:shd w:val="clear" w:color="auto" w:fill="FFFFFF"/>
        <w:ind w:firstLine="709"/>
        <w:jc w:val="both"/>
      </w:pPr>
    </w:p>
    <w:p w:rsidR="00482F5B" w:rsidRPr="00A52B93" w:rsidRDefault="00482F5B" w:rsidP="00482F5B">
      <w:pPr>
        <w:shd w:val="clear" w:color="auto" w:fill="FFFFFF"/>
        <w:ind w:firstLine="709"/>
        <w:jc w:val="both"/>
      </w:pPr>
    </w:p>
    <w:p w:rsidR="00482F5B" w:rsidRPr="00A52B93" w:rsidRDefault="00482F5B" w:rsidP="00482F5B">
      <w:pPr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200"/>
        <w:ind w:left="284"/>
        <w:contextualSpacing/>
        <w:jc w:val="both"/>
        <w:outlineLvl w:val="0"/>
        <w:rPr>
          <w:b/>
          <w:bCs/>
          <w:caps/>
        </w:rPr>
      </w:pPr>
      <w:r w:rsidRPr="00A52B93">
        <w:rPr>
          <w:b/>
          <w:bCs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482F5B" w:rsidRDefault="00482F5B" w:rsidP="00482F5B">
      <w:pPr>
        <w:numPr>
          <w:ilvl w:val="1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200"/>
        <w:contextualSpacing/>
        <w:outlineLvl w:val="0"/>
        <w:rPr>
          <w:b/>
          <w:bCs/>
        </w:rPr>
      </w:pPr>
      <w:r w:rsidRPr="00A52B93">
        <w:rPr>
          <w:b/>
          <w:bCs/>
        </w:rPr>
        <w:t>Результаты освоения профессиональных компетенций</w:t>
      </w:r>
    </w:p>
    <w:p w:rsidR="00482F5B" w:rsidRPr="00A52B93" w:rsidRDefault="00482F5B" w:rsidP="00482F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200"/>
        <w:ind w:left="1215"/>
        <w:contextualSpacing/>
        <w:outlineLvl w:val="0"/>
        <w:rPr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862"/>
        <w:gridCol w:w="3191"/>
      </w:tblGrid>
      <w:tr w:rsidR="00482F5B" w:rsidRPr="00A52B93" w:rsidTr="008320D5">
        <w:tc>
          <w:tcPr>
            <w:tcW w:w="3119" w:type="dxa"/>
            <w:shd w:val="clear" w:color="auto" w:fill="DBE5F1"/>
            <w:vAlign w:val="center"/>
          </w:tcPr>
          <w:p w:rsidR="00482F5B" w:rsidRPr="00A52B93" w:rsidRDefault="00482F5B" w:rsidP="008320D5">
            <w:pPr>
              <w:snapToGrid w:val="0"/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Результаты</w:t>
            </w:r>
          </w:p>
          <w:p w:rsidR="00482F5B" w:rsidRPr="00A52B93" w:rsidRDefault="00482F5B" w:rsidP="008320D5">
            <w:pPr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62" w:type="dxa"/>
            <w:shd w:val="clear" w:color="auto" w:fill="DBE5F1"/>
            <w:vAlign w:val="center"/>
          </w:tcPr>
          <w:p w:rsidR="00482F5B" w:rsidRPr="00A52B93" w:rsidRDefault="00482F5B" w:rsidP="008320D5">
            <w:pPr>
              <w:snapToGrid w:val="0"/>
              <w:jc w:val="center"/>
              <w:rPr>
                <w:b/>
              </w:rPr>
            </w:pPr>
            <w:r w:rsidRPr="00A52B9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91" w:type="dxa"/>
            <w:shd w:val="clear" w:color="auto" w:fill="DBE5F1"/>
            <w:vAlign w:val="center"/>
          </w:tcPr>
          <w:p w:rsidR="00482F5B" w:rsidRPr="00A52B93" w:rsidRDefault="00482F5B" w:rsidP="008320D5">
            <w:pPr>
              <w:snapToGrid w:val="0"/>
              <w:jc w:val="center"/>
              <w:rPr>
                <w:b/>
              </w:rPr>
            </w:pPr>
            <w:r w:rsidRPr="00A52B93">
              <w:rPr>
                <w:b/>
              </w:rPr>
              <w:t xml:space="preserve">Формы и методы контроля и оценки </w:t>
            </w:r>
          </w:p>
        </w:tc>
      </w:tr>
      <w:tr w:rsidR="00482F5B" w:rsidRPr="00A52B93" w:rsidTr="008320D5">
        <w:trPr>
          <w:trHeight w:val="188"/>
        </w:trPr>
        <w:tc>
          <w:tcPr>
            <w:tcW w:w="3119" w:type="dxa"/>
            <w:vMerge w:val="restart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3862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482F5B" w:rsidRPr="00A52B93" w:rsidRDefault="00482F5B" w:rsidP="008320D5">
            <w:pPr>
              <w:rPr>
                <w:bCs/>
                <w:i/>
              </w:rPr>
            </w:pPr>
            <w:r w:rsidRPr="00A52B93">
              <w:rPr>
                <w:bCs/>
                <w:i/>
              </w:rPr>
              <w:t>Конкретно № ПЗ, ЛР, СР и пр.</w:t>
            </w:r>
          </w:p>
        </w:tc>
      </w:tr>
      <w:tr w:rsidR="00482F5B" w:rsidRPr="00A52B93" w:rsidTr="008320D5">
        <w:trPr>
          <w:trHeight w:val="82"/>
        </w:trPr>
        <w:tc>
          <w:tcPr>
            <w:tcW w:w="3119" w:type="dxa"/>
            <w:vMerge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862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rPr>
                <w:lang w:eastAsia="en-US"/>
              </w:rPr>
            </w:pPr>
          </w:p>
        </w:tc>
        <w:tc>
          <w:tcPr>
            <w:tcW w:w="3191" w:type="dxa"/>
          </w:tcPr>
          <w:p w:rsidR="00482F5B" w:rsidRPr="00A52B93" w:rsidRDefault="00482F5B" w:rsidP="008320D5">
            <w:pPr>
              <w:snapToGrid w:val="0"/>
              <w:rPr>
                <w:bCs/>
              </w:rPr>
            </w:pPr>
          </w:p>
        </w:tc>
      </w:tr>
      <w:tr w:rsidR="00482F5B" w:rsidRPr="00A52B93" w:rsidTr="008320D5">
        <w:tc>
          <w:tcPr>
            <w:tcW w:w="3119" w:type="dxa"/>
            <w:vMerge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862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rPr>
                <w:lang w:eastAsia="en-US"/>
              </w:rPr>
            </w:pPr>
          </w:p>
        </w:tc>
        <w:tc>
          <w:tcPr>
            <w:tcW w:w="3191" w:type="dxa"/>
          </w:tcPr>
          <w:p w:rsidR="00482F5B" w:rsidRPr="00A52B93" w:rsidRDefault="00482F5B" w:rsidP="008320D5">
            <w:pPr>
              <w:snapToGrid w:val="0"/>
              <w:rPr>
                <w:bCs/>
              </w:rPr>
            </w:pPr>
          </w:p>
        </w:tc>
      </w:tr>
      <w:tr w:rsidR="00482F5B" w:rsidRPr="00A52B93" w:rsidTr="008320D5">
        <w:tc>
          <w:tcPr>
            <w:tcW w:w="3119" w:type="dxa"/>
            <w:vMerge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862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482F5B" w:rsidRPr="00A52B93" w:rsidRDefault="00482F5B" w:rsidP="008320D5">
            <w:pPr>
              <w:snapToGrid w:val="0"/>
              <w:rPr>
                <w:bCs/>
              </w:rPr>
            </w:pPr>
          </w:p>
        </w:tc>
      </w:tr>
      <w:tr w:rsidR="00482F5B" w:rsidRPr="00A52B93" w:rsidTr="008320D5">
        <w:tc>
          <w:tcPr>
            <w:tcW w:w="3119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862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482F5B" w:rsidRPr="00A52B93" w:rsidRDefault="00482F5B" w:rsidP="008320D5">
            <w:pPr>
              <w:snapToGrid w:val="0"/>
              <w:rPr>
                <w:bCs/>
              </w:rPr>
            </w:pPr>
          </w:p>
        </w:tc>
      </w:tr>
      <w:tr w:rsidR="00482F5B" w:rsidRPr="00A52B93" w:rsidTr="008320D5">
        <w:tc>
          <w:tcPr>
            <w:tcW w:w="3119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862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482F5B" w:rsidRPr="00A52B93" w:rsidRDefault="00482F5B" w:rsidP="00832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/>
              <w:jc w:val="both"/>
              <w:rPr>
                <w:lang w:eastAsia="en-US"/>
              </w:rPr>
            </w:pPr>
          </w:p>
        </w:tc>
      </w:tr>
    </w:tbl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jc w:val="both"/>
        <w:rPr>
          <w:lang w:eastAsia="en-US"/>
        </w:rPr>
      </w:pPr>
    </w:p>
    <w:p w:rsidR="00482F5B" w:rsidRPr="00A52B93" w:rsidRDefault="00482F5B" w:rsidP="00482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jc w:val="center"/>
        <w:rPr>
          <w:lang w:eastAsia="en-US"/>
        </w:rPr>
      </w:pPr>
      <w:r w:rsidRPr="00A52B93">
        <w:rPr>
          <w:b/>
          <w:lang w:eastAsia="en-US"/>
        </w:rPr>
        <w:t>5.</w:t>
      </w:r>
      <w:r>
        <w:rPr>
          <w:b/>
          <w:lang w:eastAsia="en-US"/>
        </w:rPr>
        <w:t>2</w:t>
      </w:r>
      <w:r w:rsidRPr="00A52B93">
        <w:rPr>
          <w:b/>
          <w:lang w:eastAsia="en-US"/>
        </w:rPr>
        <w:t>. Результаты освоения общих компетенций</w:t>
      </w:r>
    </w:p>
    <w:tbl>
      <w:tblPr>
        <w:tblW w:w="961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2559"/>
      </w:tblGrid>
      <w:tr w:rsidR="00482F5B" w:rsidRPr="00A52B93" w:rsidTr="008320D5">
        <w:trPr>
          <w:trHeight w:val="12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82F5B" w:rsidRPr="00A52B93" w:rsidRDefault="00482F5B" w:rsidP="008320D5">
            <w:pPr>
              <w:snapToGrid w:val="0"/>
              <w:spacing w:after="20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A52B93">
              <w:rPr>
                <w:b/>
                <w:bCs/>
                <w:lang w:val="en-US" w:eastAsia="en-US"/>
              </w:rPr>
              <w:t>Результаты</w:t>
            </w:r>
            <w:proofErr w:type="spellEnd"/>
          </w:p>
          <w:p w:rsidR="00482F5B" w:rsidRPr="00A52B93" w:rsidRDefault="00482F5B" w:rsidP="008320D5">
            <w:pPr>
              <w:spacing w:after="200"/>
              <w:jc w:val="center"/>
              <w:rPr>
                <w:b/>
                <w:bCs/>
                <w:lang w:val="en-US" w:eastAsia="en-US"/>
              </w:rPr>
            </w:pPr>
            <w:r w:rsidRPr="00A52B93">
              <w:rPr>
                <w:b/>
                <w:bCs/>
                <w:lang w:val="en-US" w:eastAsia="en-US"/>
              </w:rPr>
              <w:t>(</w:t>
            </w:r>
            <w:proofErr w:type="spellStart"/>
            <w:r w:rsidRPr="00A52B93">
              <w:rPr>
                <w:b/>
                <w:bCs/>
                <w:lang w:val="en-US" w:eastAsia="en-US"/>
              </w:rPr>
              <w:t>освоенные</w:t>
            </w:r>
            <w:proofErr w:type="spellEnd"/>
            <w:r w:rsidRPr="00A52B93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A52B93">
              <w:rPr>
                <w:b/>
                <w:bCs/>
                <w:lang w:val="en-US" w:eastAsia="en-US"/>
              </w:rPr>
              <w:t>общие</w:t>
            </w:r>
            <w:proofErr w:type="spellEnd"/>
            <w:r w:rsidRPr="00A52B93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A52B93">
              <w:rPr>
                <w:b/>
                <w:bCs/>
                <w:lang w:val="en-US" w:eastAsia="en-US"/>
              </w:rPr>
              <w:t>компетенции</w:t>
            </w:r>
            <w:proofErr w:type="spellEnd"/>
            <w:r w:rsidRPr="00A52B93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82F5B" w:rsidRPr="00A52B93" w:rsidRDefault="00482F5B" w:rsidP="008320D5">
            <w:pPr>
              <w:snapToGrid w:val="0"/>
              <w:spacing w:after="200"/>
              <w:jc w:val="center"/>
              <w:rPr>
                <w:b/>
                <w:lang w:val="en-US" w:eastAsia="en-US"/>
              </w:rPr>
            </w:pPr>
            <w:proofErr w:type="spellStart"/>
            <w:r w:rsidRPr="00A52B93">
              <w:rPr>
                <w:b/>
                <w:lang w:val="en-US" w:eastAsia="en-US"/>
              </w:rPr>
              <w:t>Основные</w:t>
            </w:r>
            <w:proofErr w:type="spellEnd"/>
            <w:r w:rsidRPr="00A52B93">
              <w:rPr>
                <w:b/>
                <w:lang w:eastAsia="en-US"/>
              </w:rPr>
              <w:t xml:space="preserve"> </w:t>
            </w:r>
            <w:proofErr w:type="spellStart"/>
            <w:r w:rsidRPr="00A52B93">
              <w:rPr>
                <w:b/>
                <w:lang w:val="en-US" w:eastAsia="en-US"/>
              </w:rPr>
              <w:t>показатели</w:t>
            </w:r>
            <w:proofErr w:type="spellEnd"/>
            <w:r w:rsidRPr="00A52B93">
              <w:rPr>
                <w:b/>
                <w:lang w:eastAsia="en-US"/>
              </w:rPr>
              <w:t xml:space="preserve"> </w:t>
            </w:r>
            <w:proofErr w:type="spellStart"/>
            <w:r w:rsidRPr="00A52B93">
              <w:rPr>
                <w:b/>
                <w:lang w:val="en-US" w:eastAsia="en-US"/>
              </w:rPr>
              <w:t>оценки</w:t>
            </w:r>
            <w:proofErr w:type="spellEnd"/>
            <w:r w:rsidRPr="00A52B93">
              <w:rPr>
                <w:b/>
                <w:lang w:eastAsia="en-US"/>
              </w:rPr>
              <w:t xml:space="preserve"> </w:t>
            </w:r>
            <w:proofErr w:type="spellStart"/>
            <w:r w:rsidRPr="00A52B93">
              <w:rPr>
                <w:b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82F5B" w:rsidRPr="00A52B93" w:rsidRDefault="00482F5B" w:rsidP="008320D5">
            <w:pPr>
              <w:snapToGrid w:val="0"/>
              <w:spacing w:after="200"/>
              <w:jc w:val="center"/>
              <w:rPr>
                <w:b/>
                <w:iCs/>
                <w:lang w:eastAsia="en-US"/>
              </w:rPr>
            </w:pPr>
            <w:r w:rsidRPr="00A52B93">
              <w:rPr>
                <w:b/>
                <w:iCs/>
                <w:lang w:eastAsia="en-US"/>
              </w:rPr>
              <w:t xml:space="preserve">Формы и методы контроля и оценки </w:t>
            </w:r>
          </w:p>
        </w:tc>
      </w:tr>
      <w:tr w:rsidR="00482F5B" w:rsidRPr="00A52B93" w:rsidTr="008320D5">
        <w:trPr>
          <w:trHeight w:val="5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widowControl w:val="0"/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tabs>
                <w:tab w:val="left" w:pos="252"/>
              </w:tabs>
              <w:snapToGrid w:val="0"/>
              <w:rPr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5B" w:rsidRPr="00A52B93" w:rsidRDefault="00482F5B" w:rsidP="008320D5">
            <w:pPr>
              <w:rPr>
                <w:bCs/>
                <w:iCs/>
                <w:lang w:eastAsia="en-US"/>
              </w:rPr>
            </w:pPr>
          </w:p>
        </w:tc>
      </w:tr>
      <w:tr w:rsidR="00482F5B" w:rsidRPr="00A52B93" w:rsidTr="008320D5">
        <w:trPr>
          <w:trHeight w:val="5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tabs>
                <w:tab w:val="left" w:pos="252"/>
              </w:tabs>
              <w:snapToGrid w:val="0"/>
              <w:rPr>
                <w:bCs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5B" w:rsidRPr="00A52B93" w:rsidRDefault="00482F5B" w:rsidP="008320D5">
            <w:pPr>
              <w:rPr>
                <w:bCs/>
                <w:iCs/>
                <w:lang w:eastAsia="en-US"/>
              </w:rPr>
            </w:pPr>
          </w:p>
        </w:tc>
      </w:tr>
      <w:tr w:rsidR="00482F5B" w:rsidRPr="00A52B93" w:rsidTr="008320D5">
        <w:trPr>
          <w:trHeight w:val="5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tabs>
                <w:tab w:val="left" w:pos="252"/>
              </w:tabs>
              <w:rPr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5B" w:rsidRPr="00A52B93" w:rsidRDefault="00482F5B" w:rsidP="008320D5">
            <w:pPr>
              <w:rPr>
                <w:bCs/>
                <w:iCs/>
                <w:lang w:eastAsia="en-US"/>
              </w:rPr>
            </w:pPr>
          </w:p>
        </w:tc>
      </w:tr>
      <w:tr w:rsidR="00482F5B" w:rsidRPr="00A52B93" w:rsidTr="008320D5">
        <w:trPr>
          <w:trHeight w:val="4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tabs>
                <w:tab w:val="left" w:pos="252"/>
              </w:tabs>
              <w:rPr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5B" w:rsidRPr="00A52B93" w:rsidRDefault="00482F5B" w:rsidP="008320D5">
            <w:pPr>
              <w:rPr>
                <w:bCs/>
                <w:lang w:eastAsia="en-US"/>
              </w:rPr>
            </w:pPr>
          </w:p>
        </w:tc>
      </w:tr>
      <w:tr w:rsidR="00482F5B" w:rsidRPr="00A52B93" w:rsidTr="008320D5">
        <w:trPr>
          <w:trHeight w:val="2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tabs>
                <w:tab w:val="left" w:pos="252"/>
              </w:tabs>
              <w:spacing w:after="200"/>
              <w:rPr>
                <w:bCs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5B" w:rsidRPr="00A52B93" w:rsidRDefault="00482F5B" w:rsidP="008320D5">
            <w:pPr>
              <w:rPr>
                <w:bCs/>
                <w:iCs/>
                <w:lang w:eastAsia="en-US"/>
              </w:rPr>
            </w:pPr>
          </w:p>
        </w:tc>
      </w:tr>
      <w:tr w:rsidR="00482F5B" w:rsidRPr="00A52B93" w:rsidTr="008320D5">
        <w:trPr>
          <w:trHeight w:val="4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snapToGrid w:val="0"/>
              <w:rPr>
                <w:i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tabs>
                <w:tab w:val="left" w:pos="252"/>
              </w:tabs>
              <w:rPr>
                <w:bCs/>
                <w:iCs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5B" w:rsidRPr="00A52B93" w:rsidRDefault="00482F5B" w:rsidP="008320D5">
            <w:pPr>
              <w:rPr>
                <w:bCs/>
                <w:iCs/>
                <w:lang w:eastAsia="en-US"/>
              </w:rPr>
            </w:pPr>
          </w:p>
        </w:tc>
      </w:tr>
      <w:tr w:rsidR="00482F5B" w:rsidRPr="00A52B93" w:rsidTr="008320D5">
        <w:trPr>
          <w:trHeight w:val="4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snapToGrid w:val="0"/>
              <w:rPr>
                <w:i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F5B" w:rsidRPr="00A52B93" w:rsidRDefault="00482F5B" w:rsidP="008320D5">
            <w:pPr>
              <w:tabs>
                <w:tab w:val="left" w:pos="252"/>
              </w:tabs>
              <w:snapToGrid w:val="0"/>
              <w:rPr>
                <w:bCs/>
                <w:iCs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5B" w:rsidRPr="00A52B93" w:rsidRDefault="00482F5B" w:rsidP="008320D5">
            <w:pPr>
              <w:rPr>
                <w:bCs/>
                <w:iCs/>
              </w:rPr>
            </w:pPr>
          </w:p>
        </w:tc>
      </w:tr>
    </w:tbl>
    <w:p w:rsidR="00482F5B" w:rsidRPr="00A52B93" w:rsidRDefault="00482F5B" w:rsidP="00482F5B">
      <w:pPr>
        <w:spacing w:after="200"/>
        <w:rPr>
          <w:lang w:eastAsia="en-US"/>
        </w:rPr>
      </w:pPr>
    </w:p>
    <w:p w:rsidR="00482F5B" w:rsidRPr="00A52B93" w:rsidRDefault="00482F5B" w:rsidP="00482F5B">
      <w:pPr>
        <w:spacing w:after="200"/>
        <w:rPr>
          <w:lang w:eastAsia="en-US"/>
        </w:rPr>
      </w:pPr>
    </w:p>
    <w:p w:rsidR="00482F5B" w:rsidRDefault="00482F5B" w:rsidP="00482F5B">
      <w:pPr>
        <w:spacing w:after="200"/>
        <w:rPr>
          <w:lang w:eastAsia="en-US"/>
        </w:rPr>
      </w:pPr>
    </w:p>
    <w:p w:rsidR="00482F5B" w:rsidRDefault="00482F5B" w:rsidP="00482F5B">
      <w:pPr>
        <w:spacing w:after="200"/>
        <w:rPr>
          <w:lang w:eastAsia="en-US"/>
        </w:rPr>
      </w:pPr>
    </w:p>
    <w:p w:rsidR="00482F5B" w:rsidRPr="00A52B93" w:rsidRDefault="00482F5B" w:rsidP="00482F5B">
      <w:pPr>
        <w:spacing w:after="200"/>
        <w:rPr>
          <w:lang w:eastAsia="en-US"/>
        </w:rPr>
      </w:pPr>
    </w:p>
    <w:p w:rsidR="00482F5B" w:rsidRPr="00A52B93" w:rsidRDefault="00482F5B" w:rsidP="00482F5B">
      <w:pPr>
        <w:spacing w:after="200"/>
        <w:rPr>
          <w:lang w:eastAsia="en-US"/>
        </w:rPr>
      </w:pPr>
    </w:p>
    <w:p w:rsidR="00482F5B" w:rsidRPr="00A52B93" w:rsidRDefault="00482F5B" w:rsidP="00482F5B">
      <w:pPr>
        <w:spacing w:after="200"/>
        <w:rPr>
          <w:lang w:eastAsia="en-US"/>
        </w:rPr>
      </w:pPr>
    </w:p>
    <w:p w:rsidR="002C6591" w:rsidRDefault="00482F5B"/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FD419B8"/>
    <w:name w:val="WW8Num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61F7098"/>
    <w:multiLevelType w:val="multilevel"/>
    <w:tmpl w:val="551A1ACE"/>
    <w:lvl w:ilvl="0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">
    <w:nsid w:val="597D6452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130763"/>
    <w:multiLevelType w:val="multilevel"/>
    <w:tmpl w:val="4902527A"/>
    <w:lvl w:ilvl="0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1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5B"/>
    <w:rsid w:val="002D6680"/>
    <w:rsid w:val="00482F5B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2019-04-22T11:50:00Z</dcterms:created>
  <dcterms:modified xsi:type="dcterms:W3CDTF">2019-04-22T11:51:00Z</dcterms:modified>
</cp:coreProperties>
</file>